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89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9"/>
        <w:gridCol w:w="2456"/>
        <w:gridCol w:w="1416"/>
        <w:gridCol w:w="1820"/>
        <w:gridCol w:w="1657"/>
        <w:gridCol w:w="2095"/>
      </w:tblGrid>
      <w:tr>
        <w:trPr>
          <w:trHeight w:val="361" w:hRule="atLeast"/>
        </w:trPr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2" w:lineRule="exact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客戶名稱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9" w:lineRule="exact" w:before="23"/>
              <w:ind w:left="132"/>
              <w:rPr>
                <w:rFonts w:ascii="新細明體" w:eastAsia="新細明體" w:hint="eastAsia"/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>中華民國鑛業協進會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2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聯絡人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8" w:lineRule="exact" w:before="13"/>
              <w:ind w:left="132"/>
              <w:rPr>
                <w:rFonts w:ascii="新細明體" w:eastAsia="新細明體" w:hint="eastAsia"/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>黃先生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2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報價編號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0" w:lineRule="exact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預定航班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34" w:lineRule="exact"/>
              <w:ind w:left="132"/>
              <w:rPr>
                <w:rFonts w:ascii="Comic Sans MS"/>
                <w:b/>
                <w:sz w:val="24"/>
              </w:rPr>
            </w:pPr>
            <w:r>
              <w:rPr>
                <w:rFonts w:ascii="Comic Sans MS"/>
                <w:b/>
                <w:sz w:val="24"/>
              </w:rPr>
              <w:t>CI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0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預定人數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6" w:lineRule="exact" w:before="13"/>
              <w:ind w:left="132"/>
              <w:rPr>
                <w:rFonts w:ascii="Comic Sans MS"/>
                <w:sz w:val="24"/>
              </w:rPr>
            </w:pPr>
            <w:r>
              <w:rPr>
                <w:rFonts w:ascii="Comic Sans MS"/>
                <w:sz w:val="24"/>
              </w:rPr>
              <w:t>16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0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出發月分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>
            <w:pPr>
              <w:pStyle w:val="TableParagraph"/>
              <w:spacing w:line="326" w:lineRule="exact" w:before="13"/>
              <w:ind w:left="131"/>
              <w:rPr>
                <w:rFonts w:ascii="Comic Sans MS"/>
                <w:sz w:val="24"/>
              </w:rPr>
            </w:pPr>
            <w:r>
              <w:rPr>
                <w:rFonts w:ascii="Comic Sans MS"/>
                <w:sz w:val="24"/>
              </w:rPr>
              <w:t>2025.09.22</w:t>
            </w:r>
          </w:p>
        </w:tc>
      </w:tr>
      <w:tr>
        <w:trPr>
          <w:trHeight w:val="359" w:hRule="atLeast"/>
        </w:trPr>
        <w:tc>
          <w:tcPr>
            <w:tcW w:w="1329" w:type="dxa"/>
            <w:tcBorders>
              <w:top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340" w:lineRule="exact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報價人員</w:t>
            </w:r>
          </w:p>
        </w:tc>
        <w:tc>
          <w:tcPr>
            <w:tcW w:w="5692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15" w:val="left" w:leader="none"/>
              </w:tabs>
              <w:spacing w:line="340" w:lineRule="exact"/>
              <w:ind w:left="132"/>
              <w:rPr>
                <w:rFonts w:ascii="Noto Serif HK" w:eastAsia="Noto Serif HK" w:hint="eastAsia"/>
                <w:b/>
                <w:sz w:val="24"/>
              </w:rPr>
            </w:pPr>
            <w:r>
              <w:rPr>
                <w:b/>
                <w:sz w:val="24"/>
              </w:rPr>
              <w:t>黃和月</w:t>
              <w:tab/>
              <w:t>專 線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rFonts w:ascii="Noto Serif HK" w:eastAsia="Noto Serif HK" w:hint="eastAsia"/>
                <w:b/>
                <w:sz w:val="24"/>
              </w:rPr>
              <w:t>+886-970592217</w:t>
            </w:r>
          </w:p>
        </w:tc>
        <w:tc>
          <w:tcPr>
            <w:tcW w:w="3752" w:type="dxa"/>
            <w:gridSpan w:val="2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thinThickMediumGap" w:sz="12" w:space="0" w:color="000000"/>
            </w:tcBorders>
          </w:tcPr>
          <w:p>
            <w:pPr>
              <w:pStyle w:val="TableParagraph"/>
              <w:spacing w:line="340" w:lineRule="exact"/>
              <w:ind w:left="132"/>
              <w:rPr>
                <w:rFonts w:ascii="新細明體" w:eastAsia="新細明體" w:hint="eastAsia"/>
                <w:sz w:val="24"/>
              </w:rPr>
            </w:pPr>
            <w:r>
              <w:rPr>
                <w:b/>
                <w:sz w:val="24"/>
              </w:rPr>
              <w:t>備註</w:t>
            </w:r>
            <w:r>
              <w:rPr>
                <w:rFonts w:ascii="Comic Sans MS" w:eastAsia="Comic Sans MS"/>
                <w:b/>
                <w:sz w:val="24"/>
              </w:rPr>
              <w:t>: </w:t>
            </w:r>
            <w:r>
              <w:rPr>
                <w:rFonts w:ascii="新細明體" w:eastAsia="新細明體" w:hint="eastAsia"/>
                <w:sz w:val="24"/>
              </w:rPr>
              <w:t>韓國礦廠參訪 </w:t>
            </w:r>
            <w:r>
              <w:rPr>
                <w:rFonts w:ascii="Comic Sans MS" w:eastAsia="Comic Sans MS"/>
                <w:sz w:val="24"/>
              </w:rPr>
              <w:t>6 </w:t>
            </w:r>
            <w:r>
              <w:rPr>
                <w:rFonts w:ascii="新細明體" w:eastAsia="新細明體" w:hint="eastAsia"/>
                <w:sz w:val="24"/>
              </w:rPr>
              <w:t>日</w:t>
            </w:r>
          </w:p>
        </w:tc>
      </w:tr>
    </w:tbl>
    <w:p>
      <w:pPr>
        <w:pStyle w:val="BodyText"/>
        <w:spacing w:before="9"/>
        <w:rPr>
          <w:rFonts w:ascii="Times New Roman"/>
          <w:b w:val="0"/>
          <w:sz w:val="19"/>
        </w:rPr>
      </w:pPr>
    </w:p>
    <w:p>
      <w:pPr>
        <w:spacing w:line="403" w:lineRule="exact" w:before="0"/>
        <w:ind w:left="100" w:right="0" w:firstLine="0"/>
        <w:jc w:val="left"/>
        <w:rPr>
          <w:rFonts w:ascii="Noto Serif HK" w:eastAsia="Noto Serif HK" w:hint="eastAsia"/>
          <w:b/>
          <w:sz w:val="22"/>
        </w:rPr>
      </w:pPr>
      <w:r>
        <w:rPr/>
        <w:pict>
          <v:shape style="position:absolute;margin-left:36pt;margin-top:20.325928pt;width:524.15pt;height:59.05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double" w:sz="1" w:space="0" w:color="000000"/>
                      <w:left w:val="double" w:sz="1" w:space="0" w:color="000000"/>
                      <w:bottom w:val="double" w:sz="1" w:space="0" w:color="000000"/>
                      <w:right w:val="double" w:sz="1" w:space="0" w:color="000000"/>
                      <w:insideH w:val="double" w:sz="1" w:space="0" w:color="000000"/>
                      <w:insideV w:val="double" w:sz="1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76"/>
                    <w:gridCol w:w="2267"/>
                    <w:gridCol w:w="2264"/>
                    <w:gridCol w:w="1981"/>
                    <w:gridCol w:w="1954"/>
                  </w:tblGrid>
                  <w:tr>
                    <w:trPr>
                      <w:trHeight w:val="361" w:hRule="atLeast"/>
                    </w:trPr>
                    <w:tc>
                      <w:tcPr>
                        <w:tcW w:w="1976" w:type="dxa"/>
                        <w:tcBorders>
                          <w:left w:val="single" w:sz="12" w:space="0" w:color="000000"/>
                        </w:tcBorders>
                        <w:shd w:val="clear" w:color="auto" w:fill="DBDBDB"/>
                      </w:tcPr>
                      <w:p>
                        <w:pPr>
                          <w:pStyle w:val="TableParagraph"/>
                          <w:spacing w:line="341" w:lineRule="exact"/>
                          <w:ind w:left="528" w:right="497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每車人數</w:t>
                        </w:r>
                      </w:p>
                    </w:tc>
                    <w:tc>
                      <w:tcPr>
                        <w:tcW w:w="2267" w:type="dxa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341" w:lineRule="exact"/>
                          <w:ind w:left="612" w:right="587"/>
                          <w:jc w:val="center"/>
                          <w:rPr>
                            <w:rFonts w:ascii="Noto Serif HK" w:eastAsia="Noto Serif HK" w:hint="eastAsia"/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每席團費</w:t>
                        </w:r>
                        <w:r>
                          <w:rPr>
                            <w:rFonts w:ascii="Noto Serif HK" w:eastAsia="Noto Serif HK" w:hint="eastAsia"/>
                            <w:b/>
                            <w:sz w:val="22"/>
                          </w:rPr>
                          <w:t>$</w:t>
                        </w:r>
                      </w:p>
                    </w:tc>
                    <w:tc>
                      <w:tcPr>
                        <w:tcW w:w="2264" w:type="dxa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341" w:lineRule="exact"/>
                          <w:ind w:left="744"/>
                          <w:rPr>
                            <w:rFonts w:ascii="Noto Serif HK" w:eastAsia="Noto Serif HK" w:hint="eastAsia"/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現金價</w:t>
                        </w:r>
                        <w:r>
                          <w:rPr>
                            <w:rFonts w:ascii="Noto Serif HK" w:eastAsia="Noto Serif HK" w:hint="eastAsia"/>
                            <w:b/>
                            <w:sz w:val="22"/>
                          </w:rPr>
                          <w:t>$</w:t>
                        </w:r>
                      </w:p>
                    </w:tc>
                    <w:tc>
                      <w:tcPr>
                        <w:tcW w:w="1981" w:type="dxa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341" w:lineRule="exact"/>
                          <w:ind w:left="579" w:right="554"/>
                          <w:jc w:val="center"/>
                          <w:rPr>
                            <w:rFonts w:ascii="Noto Serif HK" w:eastAsia="Noto Serif HK" w:hint="eastAsia"/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單人房</w:t>
                        </w:r>
                        <w:r>
                          <w:rPr>
                            <w:rFonts w:ascii="Noto Serif HK" w:eastAsia="Noto Serif HK" w:hint="eastAsia"/>
                            <w:b/>
                            <w:sz w:val="22"/>
                          </w:rPr>
                          <w:t>$</w:t>
                        </w:r>
                      </w:p>
                    </w:tc>
                    <w:tc>
                      <w:tcPr>
                        <w:tcW w:w="1954" w:type="dxa"/>
                        <w:tcBorders>
                          <w:right w:val="single" w:sz="12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341" w:lineRule="exact"/>
                          <w:ind w:left="456" w:right="429"/>
                          <w:jc w:val="center"/>
                          <w:rPr>
                            <w:rFonts w:ascii="Noto Serif HK" w:eastAsia="Noto Serif HK" w:hint="eastAsia"/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每席訂金</w:t>
                        </w:r>
                        <w:r>
                          <w:rPr>
                            <w:rFonts w:ascii="Noto Serif HK" w:eastAsia="Noto Serif HK" w:hint="eastAsia"/>
                            <w:b/>
                            <w:sz w:val="22"/>
                          </w:rPr>
                          <w:t>$</w:t>
                        </w:r>
                      </w:p>
                    </w:tc>
                  </w:tr>
                  <w:tr>
                    <w:trPr>
                      <w:trHeight w:val="358" w:hRule="atLeast"/>
                    </w:trPr>
                    <w:tc>
                      <w:tcPr>
                        <w:tcW w:w="1976" w:type="dxa"/>
                        <w:tcBorders>
                          <w:left w:val="single" w:sz="12" w:space="0" w:color="000000"/>
                        </w:tcBorders>
                        <w:shd w:val="clear" w:color="auto" w:fill="D9E1F3"/>
                      </w:tcPr>
                      <w:p>
                        <w:pPr>
                          <w:pStyle w:val="TableParagraph"/>
                          <w:spacing w:line="339" w:lineRule="exact"/>
                          <w:ind w:left="525" w:right="497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rFonts w:ascii="Arial" w:eastAsia="Arial"/>
                            <w:b/>
                            <w:color w:val="FF00FF"/>
                            <w:sz w:val="22"/>
                          </w:rPr>
                          <w:t>16 </w:t>
                        </w:r>
                        <w:r>
                          <w:rPr>
                            <w:b/>
                            <w:color w:val="FF00FF"/>
                            <w:sz w:val="22"/>
                          </w:rPr>
                          <w:t>以上</w:t>
                        </w:r>
                      </w:p>
                    </w:tc>
                    <w:tc>
                      <w:tcPr>
                        <w:tcW w:w="2267" w:type="dxa"/>
                        <w:shd w:val="clear" w:color="auto" w:fill="D9E1F3"/>
                      </w:tcPr>
                      <w:p>
                        <w:pPr>
                          <w:pStyle w:val="TableParagraph"/>
                          <w:spacing w:before="54"/>
                          <w:ind w:left="611" w:right="587"/>
                          <w:jc w:val="center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FF00FF"/>
                            <w:sz w:val="22"/>
                          </w:rPr>
                          <w:t>50900</w:t>
                        </w:r>
                      </w:p>
                    </w:tc>
                    <w:tc>
                      <w:tcPr>
                        <w:tcW w:w="2264" w:type="dxa"/>
                        <w:shd w:val="clear" w:color="auto" w:fill="D9E1F3"/>
                      </w:tcPr>
                      <w:p>
                        <w:pPr>
                          <w:pStyle w:val="TableParagraph"/>
                          <w:spacing w:before="54"/>
                          <w:ind w:left="821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FF00FF"/>
                            <w:sz w:val="22"/>
                          </w:rPr>
                          <w:t>49900</w:t>
                        </w:r>
                      </w:p>
                    </w:tc>
                    <w:tc>
                      <w:tcPr>
                        <w:tcW w:w="1981" w:type="dxa"/>
                        <w:shd w:val="clear" w:color="auto" w:fill="D9E1F3"/>
                      </w:tcPr>
                      <w:p>
                        <w:pPr>
                          <w:pStyle w:val="TableParagraph"/>
                          <w:spacing w:before="54"/>
                          <w:ind w:left="576" w:right="554"/>
                          <w:jc w:val="center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FF00FF"/>
                            <w:sz w:val="22"/>
                          </w:rPr>
                          <w:t>11500</w:t>
                        </w:r>
                      </w:p>
                    </w:tc>
                    <w:tc>
                      <w:tcPr>
                        <w:tcW w:w="1954" w:type="dxa"/>
                        <w:tcBorders>
                          <w:right w:val="single" w:sz="12" w:space="0" w:color="000000"/>
                        </w:tcBorders>
                        <w:shd w:val="clear" w:color="auto" w:fill="D9E1F3"/>
                      </w:tcPr>
                      <w:p>
                        <w:pPr>
                          <w:pStyle w:val="TableParagraph"/>
                          <w:spacing w:before="54"/>
                          <w:ind w:left="451" w:right="429"/>
                          <w:jc w:val="center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FF00FF"/>
                            <w:sz w:val="22"/>
                          </w:rPr>
                          <w:t>10000</w:t>
                        </w:r>
                      </w:p>
                    </w:tc>
                  </w:tr>
                  <w:tr>
                    <w:trPr>
                      <w:trHeight w:val="361" w:hRule="atLeast"/>
                    </w:trPr>
                    <w:tc>
                      <w:tcPr>
                        <w:tcW w:w="10442" w:type="dxa"/>
                        <w:gridSpan w:val="5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FF0000"/>
          <w:sz w:val="22"/>
        </w:rPr>
        <w:t>依每車人數</w:t>
      </w:r>
      <w:r>
        <w:rPr>
          <w:rFonts w:ascii="Noto Serif HK" w:eastAsia="Noto Serif HK" w:hint="eastAsia"/>
          <w:b/>
          <w:color w:val="FF0000"/>
          <w:sz w:val="22"/>
        </w:rPr>
        <w:t>(</w:t>
      </w:r>
      <w:r>
        <w:rPr>
          <w:b/>
          <w:color w:val="FF0000"/>
          <w:sz w:val="22"/>
        </w:rPr>
        <w:t>報價</w:t>
      </w:r>
      <w:r>
        <w:rPr>
          <w:rFonts w:ascii="Noto Serif HK" w:eastAsia="Noto Serif HK" w:hint="eastAsia"/>
          <w:b/>
          <w:color w:val="FF0000"/>
          <w:sz w:val="22"/>
        </w:rPr>
        <w:t>)</w:t>
      </w:r>
    </w:p>
    <w:p>
      <w:pPr>
        <w:pStyle w:val="BodyText"/>
        <w:rPr>
          <w:rFonts w:ascii="Noto Serif HK"/>
          <w:sz w:val="22"/>
        </w:rPr>
      </w:pPr>
    </w:p>
    <w:p>
      <w:pPr>
        <w:pStyle w:val="BodyText"/>
        <w:spacing w:before="15"/>
        <w:rPr>
          <w:rFonts w:ascii="Noto Serif HK"/>
        </w:rPr>
      </w:pPr>
    </w:p>
    <w:p>
      <w:pPr>
        <w:spacing w:line="780" w:lineRule="atLeast" w:before="0"/>
        <w:ind w:left="100" w:right="5093" w:firstLine="0"/>
        <w:jc w:val="left"/>
        <w:rPr>
          <w:b/>
          <w:sz w:val="22"/>
        </w:rPr>
      </w:pPr>
      <w:r>
        <w:rPr>
          <w:b/>
          <w:w w:val="95"/>
          <w:sz w:val="22"/>
        </w:rPr>
        <w:t>說明</w:t>
      </w:r>
      <w:r>
        <w:rPr>
          <w:rFonts w:ascii="Noto Serif HK" w:eastAsia="Noto Serif HK" w:hint="eastAsia"/>
          <w:b/>
          <w:w w:val="95"/>
          <w:sz w:val="22"/>
        </w:rPr>
        <w:t>:</w:t>
      </w:r>
      <w:r>
        <w:rPr>
          <w:b/>
          <w:w w:val="95"/>
          <w:sz w:val="22"/>
        </w:rPr>
        <w:t>住宿及用餐餐廳未保留</w:t>
      </w:r>
      <w:r>
        <w:rPr>
          <w:rFonts w:ascii="Noto Serif HK" w:eastAsia="Noto Serif HK" w:hint="eastAsia"/>
          <w:b/>
          <w:w w:val="95"/>
          <w:sz w:val="22"/>
        </w:rPr>
        <w:t>,</w:t>
      </w:r>
      <w:r>
        <w:rPr>
          <w:b/>
          <w:w w:val="95"/>
          <w:sz w:val="22"/>
        </w:rPr>
        <w:t>依實際以 </w:t>
      </w:r>
      <w:r>
        <w:rPr>
          <w:rFonts w:ascii="Noto Serif HK" w:eastAsia="Noto Serif HK" w:hint="eastAsia"/>
          <w:b/>
          <w:w w:val="95"/>
          <w:sz w:val="22"/>
        </w:rPr>
        <w:t>final </w:t>
      </w:r>
      <w:r>
        <w:rPr>
          <w:b/>
          <w:w w:val="95"/>
          <w:sz w:val="22"/>
        </w:rPr>
        <w:t>人數作業後為準。</w:t>
      </w:r>
      <w:r>
        <w:rPr>
          <w:b/>
          <w:sz w:val="22"/>
        </w:rPr>
        <w:t>一、費用包含</w:t>
      </w:r>
    </w:p>
    <w:p>
      <w:pPr>
        <w:pStyle w:val="ListParagraph"/>
        <w:numPr>
          <w:ilvl w:val="0"/>
          <w:numId w:val="1"/>
        </w:numPr>
        <w:tabs>
          <w:tab w:pos="617" w:val="left" w:leader="none"/>
        </w:tabs>
        <w:spacing w:line="400" w:lineRule="exact" w:before="0" w:after="0"/>
        <w:ind w:left="616" w:right="0" w:hanging="157"/>
        <w:jc w:val="left"/>
        <w:rPr>
          <w:rFonts w:ascii="Noto Serif HK" w:eastAsia="Noto Serif HK" w:hint="eastAsia"/>
          <w:b/>
          <w:sz w:val="22"/>
        </w:rPr>
      </w:pPr>
      <w:r>
        <w:rPr>
          <w:b/>
          <w:spacing w:val="-3"/>
          <w:sz w:val="22"/>
        </w:rPr>
        <w:t>華航團體經濟艙來回機票</w:t>
      </w:r>
      <w:r>
        <w:rPr>
          <w:rFonts w:ascii="Noto Serif HK" w:eastAsia="Noto Serif HK" w:hint="eastAsia"/>
          <w:b/>
          <w:sz w:val="22"/>
        </w:rPr>
        <w:t>(</w:t>
      </w:r>
      <w:r>
        <w:rPr>
          <w:b/>
          <w:sz w:val="22"/>
        </w:rPr>
        <w:t>含稅</w:t>
      </w:r>
      <w:r>
        <w:rPr>
          <w:rFonts w:ascii="Noto Serif HK" w:eastAsia="Noto Serif HK" w:hint="eastAsia"/>
          <w:b/>
          <w:spacing w:val="25"/>
          <w:sz w:val="22"/>
        </w:rPr>
        <w:t>, </w:t>
      </w:r>
      <w:r>
        <w:rPr>
          <w:b/>
          <w:spacing w:val="-2"/>
          <w:sz w:val="22"/>
        </w:rPr>
        <w:t>指定長榮早去晚回</w:t>
      </w:r>
      <w:r>
        <w:rPr>
          <w:rFonts w:ascii="Noto Serif HK" w:eastAsia="Noto Serif HK" w:hint="eastAsia"/>
          <w:b/>
          <w:spacing w:val="26"/>
          <w:sz w:val="22"/>
        </w:rPr>
        <w:t>, </w:t>
      </w:r>
      <w:r>
        <w:rPr>
          <w:b/>
          <w:sz w:val="22"/>
        </w:rPr>
        <w:t>每人</w:t>
      </w:r>
      <w:r>
        <w:rPr>
          <w:rFonts w:ascii="Noto Serif HK" w:eastAsia="Noto Serif HK" w:hint="eastAsia"/>
          <w:b/>
          <w:sz w:val="22"/>
        </w:rPr>
        <w:t>+$3000)</w:t>
      </w:r>
    </w:p>
    <w:p>
      <w:pPr>
        <w:pStyle w:val="ListParagraph"/>
        <w:numPr>
          <w:ilvl w:val="0"/>
          <w:numId w:val="1"/>
        </w:numPr>
        <w:tabs>
          <w:tab w:pos="617" w:val="left" w:leader="none"/>
        </w:tabs>
        <w:spacing w:line="401" w:lineRule="exact" w:before="0" w:after="0"/>
        <w:ind w:left="616" w:right="0" w:hanging="157"/>
        <w:jc w:val="left"/>
        <w:rPr>
          <w:rFonts w:ascii="Noto Serif HK" w:eastAsia="Noto Serif HK" w:hint="eastAsia"/>
          <w:b/>
          <w:sz w:val="22"/>
        </w:rPr>
      </w:pPr>
      <w:r>
        <w:rPr>
          <w:b/>
          <w:spacing w:val="-2"/>
          <w:sz w:val="22"/>
        </w:rPr>
        <w:t>全程安排大巴旅遊用車</w:t>
      </w:r>
      <w:r>
        <w:rPr>
          <w:rFonts w:ascii="Noto Serif HK" w:eastAsia="Noto Serif HK" w:hint="eastAsia"/>
          <w:b/>
          <w:spacing w:val="-3"/>
          <w:sz w:val="22"/>
        </w:rPr>
        <w:t>(</w:t>
      </w:r>
      <w:r>
        <w:rPr>
          <w:b/>
          <w:spacing w:val="-1"/>
          <w:sz w:val="22"/>
        </w:rPr>
        <w:t>每日用車時數 </w:t>
      </w:r>
      <w:r>
        <w:rPr>
          <w:rFonts w:ascii="Noto Serif HK" w:eastAsia="Noto Serif HK" w:hint="eastAsia"/>
          <w:b/>
          <w:sz w:val="22"/>
        </w:rPr>
        <w:t>8-10</w:t>
      </w:r>
      <w:r>
        <w:rPr>
          <w:rFonts w:ascii="Noto Serif HK" w:eastAsia="Noto Serif HK" w:hint="eastAsia"/>
          <w:b/>
          <w:spacing w:val="-5"/>
          <w:sz w:val="22"/>
        </w:rPr>
        <w:t> </w:t>
      </w:r>
      <w:r>
        <w:rPr>
          <w:b/>
          <w:sz w:val="22"/>
        </w:rPr>
        <w:t>小時</w:t>
      </w:r>
      <w:r>
        <w:rPr>
          <w:rFonts w:ascii="Noto Serif HK" w:eastAsia="Noto Serif HK" w:hint="eastAsia"/>
          <w:b/>
          <w:spacing w:val="10"/>
          <w:sz w:val="22"/>
        </w:rPr>
        <w:t>) + </w:t>
      </w:r>
      <w:r>
        <w:rPr>
          <w:b/>
          <w:spacing w:val="-2"/>
          <w:sz w:val="22"/>
        </w:rPr>
        <w:t>合格領隊及導遊各 </w:t>
      </w:r>
      <w:r>
        <w:rPr>
          <w:rFonts w:ascii="Noto Serif HK" w:eastAsia="Noto Serif HK" w:hint="eastAsia"/>
          <w:b/>
          <w:sz w:val="22"/>
        </w:rPr>
        <w:t>1</w:t>
      </w:r>
      <w:r>
        <w:rPr>
          <w:rFonts w:ascii="Noto Serif HK" w:eastAsia="Noto Serif HK" w:hint="eastAsia"/>
          <w:b/>
          <w:spacing w:val="-7"/>
          <w:sz w:val="22"/>
        </w:rPr>
        <w:t> </w:t>
      </w:r>
      <w:r>
        <w:rPr>
          <w:b/>
          <w:spacing w:val="-3"/>
          <w:sz w:val="22"/>
        </w:rPr>
        <w:t>名</w:t>
      </w:r>
      <w:r>
        <w:rPr>
          <w:rFonts w:ascii="Noto Serif HK" w:eastAsia="Noto Serif HK" w:hint="eastAsia"/>
          <w:b/>
          <w:sz w:val="22"/>
        </w:rPr>
        <w:t>(</w:t>
      </w:r>
      <w:r>
        <w:rPr>
          <w:b/>
          <w:spacing w:val="-2"/>
          <w:sz w:val="22"/>
        </w:rPr>
        <w:t>若需專業講解費用另議</w:t>
      </w:r>
      <w:r>
        <w:rPr>
          <w:rFonts w:ascii="Noto Serif HK" w:eastAsia="Noto Serif HK" w:hint="eastAsia"/>
          <w:b/>
          <w:sz w:val="22"/>
        </w:rPr>
        <w:t>)</w:t>
      </w:r>
    </w:p>
    <w:p>
      <w:pPr>
        <w:pStyle w:val="ListParagraph"/>
        <w:numPr>
          <w:ilvl w:val="0"/>
          <w:numId w:val="1"/>
        </w:numPr>
        <w:tabs>
          <w:tab w:pos="617" w:val="left" w:leader="none"/>
        </w:tabs>
        <w:spacing w:line="400" w:lineRule="exact" w:before="0" w:after="0"/>
        <w:ind w:left="616" w:right="0" w:hanging="157"/>
        <w:jc w:val="left"/>
        <w:rPr>
          <w:rFonts w:ascii="Noto Serif HK" w:eastAsia="Noto Serif HK" w:hint="eastAsia"/>
          <w:b/>
          <w:sz w:val="22"/>
        </w:rPr>
      </w:pPr>
      <w:r>
        <w:rPr>
          <w:b/>
          <w:spacing w:val="-3"/>
          <w:sz w:val="22"/>
        </w:rPr>
        <w:t>行程表列之景點門票交通住宿含餐食</w:t>
      </w:r>
      <w:r>
        <w:rPr>
          <w:rFonts w:ascii="Noto Serif HK" w:eastAsia="Noto Serif HK" w:hint="eastAsia"/>
          <w:b/>
          <w:sz w:val="22"/>
        </w:rPr>
        <w:t>(</w:t>
      </w:r>
      <w:r>
        <w:rPr>
          <w:b/>
          <w:spacing w:val="-2"/>
          <w:sz w:val="22"/>
        </w:rPr>
        <w:t>餐標如行程標註</w:t>
      </w:r>
      <w:r>
        <w:rPr>
          <w:rFonts w:ascii="Noto Serif HK" w:eastAsia="Noto Serif HK" w:hint="eastAsia"/>
          <w:b/>
          <w:sz w:val="22"/>
        </w:rPr>
        <w:t>)</w:t>
      </w:r>
    </w:p>
    <w:p>
      <w:pPr>
        <w:pStyle w:val="ListParagraph"/>
        <w:numPr>
          <w:ilvl w:val="0"/>
          <w:numId w:val="1"/>
        </w:numPr>
        <w:tabs>
          <w:tab w:pos="617" w:val="left" w:leader="none"/>
        </w:tabs>
        <w:spacing w:line="400" w:lineRule="exact" w:before="0" w:after="0"/>
        <w:ind w:left="616" w:right="0" w:hanging="157"/>
        <w:jc w:val="left"/>
        <w:rPr>
          <w:b/>
          <w:sz w:val="22"/>
        </w:rPr>
      </w:pPr>
      <w:r>
        <w:rPr>
          <w:b/>
          <w:spacing w:val="-1"/>
          <w:sz w:val="22"/>
        </w:rPr>
        <w:t>領隊導遊服務費</w:t>
      </w:r>
      <w:r>
        <w:rPr>
          <w:rFonts w:ascii="Noto Serif HK" w:eastAsia="Noto Serif HK" w:hint="eastAsia"/>
          <w:b/>
          <w:sz w:val="22"/>
        </w:rPr>
        <w:t>$1800</w:t>
      </w:r>
      <w:r>
        <w:rPr>
          <w:rFonts w:ascii="Noto Serif HK" w:eastAsia="Noto Serif HK" w:hint="eastAsia"/>
          <w:b/>
          <w:spacing w:val="-2"/>
          <w:sz w:val="22"/>
        </w:rPr>
        <w:t> </w:t>
      </w:r>
      <w:r>
        <w:rPr>
          <w:b/>
          <w:sz w:val="22"/>
        </w:rPr>
        <w:t>台幣、</w:t>
      </w:r>
    </w:p>
    <w:p>
      <w:pPr>
        <w:pStyle w:val="ListParagraph"/>
        <w:numPr>
          <w:ilvl w:val="0"/>
          <w:numId w:val="1"/>
        </w:numPr>
        <w:tabs>
          <w:tab w:pos="617" w:val="left" w:leader="none"/>
        </w:tabs>
        <w:spacing w:line="401" w:lineRule="exact" w:before="0" w:after="0"/>
        <w:ind w:left="616" w:right="0" w:hanging="157"/>
        <w:jc w:val="left"/>
        <w:rPr>
          <w:b/>
          <w:sz w:val="22"/>
        </w:rPr>
      </w:pPr>
      <w:r>
        <w:rPr>
          <w:b/>
          <w:spacing w:val="4"/>
          <w:w w:val="95"/>
          <w:sz w:val="22"/>
        </w:rPr>
        <w:t>責任險每人 </w:t>
      </w:r>
      <w:r>
        <w:rPr>
          <w:rFonts w:ascii="Noto Serif HK" w:eastAsia="Noto Serif HK" w:hint="eastAsia"/>
          <w:b/>
          <w:w w:val="95"/>
          <w:sz w:val="22"/>
        </w:rPr>
        <w:t>500</w:t>
      </w:r>
      <w:r>
        <w:rPr>
          <w:rFonts w:ascii="Noto Serif HK" w:eastAsia="Noto Serif HK" w:hint="eastAsia"/>
          <w:b/>
          <w:spacing w:val="25"/>
          <w:w w:val="95"/>
          <w:sz w:val="22"/>
        </w:rPr>
        <w:t> </w:t>
      </w:r>
      <w:r>
        <w:rPr>
          <w:b/>
          <w:spacing w:val="-3"/>
          <w:w w:val="95"/>
          <w:sz w:val="22"/>
        </w:rPr>
        <w:t>萬意外險</w:t>
      </w:r>
      <w:r>
        <w:rPr>
          <w:rFonts w:ascii="Noto Serif HK" w:eastAsia="Noto Serif HK" w:hint="eastAsia"/>
          <w:b/>
          <w:w w:val="95"/>
          <w:sz w:val="22"/>
        </w:rPr>
        <w:t>+20</w:t>
      </w:r>
      <w:r>
        <w:rPr>
          <w:rFonts w:ascii="Noto Serif HK" w:eastAsia="Noto Serif HK" w:hint="eastAsia"/>
          <w:b/>
          <w:spacing w:val="27"/>
          <w:w w:val="95"/>
          <w:sz w:val="22"/>
        </w:rPr>
        <w:t> </w:t>
      </w:r>
      <w:r>
        <w:rPr>
          <w:b/>
          <w:spacing w:val="-1"/>
          <w:w w:val="95"/>
          <w:sz w:val="22"/>
        </w:rPr>
        <w:t>意外醫療險、</w:t>
      </w:r>
    </w:p>
    <w:p>
      <w:pPr>
        <w:pStyle w:val="ListParagraph"/>
        <w:numPr>
          <w:ilvl w:val="0"/>
          <w:numId w:val="1"/>
        </w:numPr>
        <w:tabs>
          <w:tab w:pos="617" w:val="left" w:leader="none"/>
        </w:tabs>
        <w:spacing w:line="400" w:lineRule="exact" w:before="0" w:after="0"/>
        <w:ind w:left="616" w:right="0" w:hanging="157"/>
        <w:jc w:val="left"/>
        <w:rPr>
          <w:b/>
          <w:sz w:val="22"/>
        </w:rPr>
      </w:pPr>
      <w:r>
        <w:rPr/>
        <w:pict>
          <v:line style="position:absolute;mso-position-horizontal-relative:page;mso-position-vertical-relative:paragraph;z-index:-252291072" from="105.980003pt,12.317499pt" to="150.020003pt,12.317499pt" stroked="true" strokeweight=".6pt" strokecolor="#000000">
            <v:stroke dashstyle="solid"/>
            <w10:wrap type="none"/>
          </v:line>
        </w:pict>
      </w:r>
      <w:r>
        <w:rPr>
          <w:b/>
          <w:spacing w:val="-1"/>
          <w:sz w:val="22"/>
        </w:rPr>
        <w:t>旅遊包</w:t>
      </w:r>
      <w:r>
        <w:rPr>
          <w:b/>
          <w:sz w:val="22"/>
        </w:rPr>
        <w:t>（</w:t>
      </w:r>
      <w:r>
        <w:rPr>
          <w:b/>
          <w:spacing w:val="-3"/>
          <w:sz w:val="22"/>
        </w:rPr>
        <w:t>韓國網卡、旅遊手冊行李束帶</w:t>
      </w:r>
      <w:r>
        <w:rPr>
          <w:b/>
          <w:spacing w:val="-111"/>
          <w:sz w:val="22"/>
        </w:rPr>
        <w:t>）</w:t>
      </w:r>
      <w:r>
        <w:rPr>
          <w:b/>
          <w:sz w:val="22"/>
        </w:rPr>
        <w:t>、</w:t>
      </w:r>
    </w:p>
    <w:p>
      <w:pPr>
        <w:pStyle w:val="ListParagraph"/>
        <w:numPr>
          <w:ilvl w:val="0"/>
          <w:numId w:val="1"/>
        </w:numPr>
        <w:tabs>
          <w:tab w:pos="617" w:val="left" w:leader="none"/>
        </w:tabs>
        <w:spacing w:line="400" w:lineRule="exact" w:before="0" w:after="0"/>
        <w:ind w:left="616" w:right="0" w:hanging="157"/>
        <w:jc w:val="left"/>
        <w:rPr>
          <w:b/>
          <w:sz w:val="22"/>
        </w:rPr>
      </w:pPr>
      <w:r>
        <w:rPr>
          <w:b/>
          <w:strike/>
          <w:spacing w:val="-3"/>
          <w:sz w:val="22"/>
        </w:rPr>
        <w:t>公會至桃園機場來回接送車</w:t>
      </w:r>
      <w:r>
        <w:rPr>
          <w:rFonts w:ascii="Noto Serif HK" w:eastAsia="Noto Serif HK" w:hint="eastAsia"/>
          <w:b/>
          <w:strike/>
          <w:sz w:val="22"/>
        </w:rPr>
        <w:t>(</w:t>
      </w:r>
      <w:r>
        <w:rPr>
          <w:b/>
          <w:strike/>
          <w:spacing w:val="-3"/>
          <w:sz w:val="22"/>
        </w:rPr>
        <w:t>全團改自理每人扣費＄</w:t>
      </w:r>
      <w:r>
        <w:rPr>
          <w:rFonts w:ascii="Noto Serif HK" w:eastAsia="Noto Serif HK" w:hint="eastAsia"/>
          <w:b/>
          <w:strike/>
          <w:sz w:val="22"/>
        </w:rPr>
        <w:t>700</w:t>
      </w:r>
      <w:r>
        <w:rPr>
          <w:rFonts w:ascii="Noto Serif HK" w:eastAsia="Noto Serif HK" w:hint="eastAsia"/>
          <w:b/>
          <w:strike/>
          <w:spacing w:val="-2"/>
          <w:sz w:val="22"/>
        </w:rPr>
        <w:t> </w:t>
      </w:r>
      <w:r>
        <w:rPr>
          <w:b/>
          <w:strike/>
          <w:sz w:val="22"/>
        </w:rPr>
        <w:t>元</w:t>
      </w:r>
      <w:r>
        <w:rPr>
          <w:rFonts w:ascii="Noto Serif HK" w:eastAsia="Noto Serif HK" w:hint="eastAsia"/>
          <w:b/>
          <w:strike/>
          <w:sz w:val="22"/>
        </w:rPr>
        <w:t>)</w:t>
      </w:r>
      <w:r>
        <w:rPr>
          <w:b/>
          <w:strike/>
          <w:sz w:val="22"/>
        </w:rPr>
        <w:t>。</w:t>
      </w:r>
    </w:p>
    <w:p>
      <w:pPr>
        <w:spacing w:line="421" w:lineRule="exact" w:before="0"/>
        <w:ind w:left="460" w:right="0" w:firstLine="0"/>
        <w:jc w:val="left"/>
        <w:rPr>
          <w:b/>
          <w:sz w:val="22"/>
        </w:rPr>
      </w:pPr>
      <w:r>
        <w:rPr>
          <w:rFonts w:ascii="Noto Serif HK" w:eastAsia="Noto Serif HK" w:hint="eastAsia"/>
          <w:b/>
          <w:sz w:val="22"/>
        </w:rPr>
        <w:t>PS:</w:t>
      </w:r>
      <w:r>
        <w:rPr>
          <w:b/>
          <w:sz w:val="22"/>
        </w:rPr>
        <w:t>優惠售價已依人數做分攤，團體無免費名額、敬老及愛心票折扣。</w:t>
      </w:r>
    </w:p>
    <w:p>
      <w:pPr>
        <w:pStyle w:val="BodyText"/>
        <w:spacing w:before="13"/>
      </w:pPr>
    </w:p>
    <w:p>
      <w:pPr>
        <w:spacing w:line="391" w:lineRule="exact" w:before="0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二、團費不含</w:t>
      </w:r>
    </w:p>
    <w:p>
      <w:pPr>
        <w:pStyle w:val="ListParagraph"/>
        <w:numPr>
          <w:ilvl w:val="0"/>
          <w:numId w:val="2"/>
        </w:numPr>
        <w:tabs>
          <w:tab w:pos="257" w:val="left" w:leader="none"/>
        </w:tabs>
        <w:spacing w:line="408" w:lineRule="exact" w:before="0" w:after="0"/>
        <w:ind w:left="256" w:right="0" w:hanging="157"/>
        <w:jc w:val="left"/>
        <w:rPr>
          <w:b/>
          <w:sz w:val="22"/>
        </w:rPr>
      </w:pPr>
      <w:r>
        <w:rPr>
          <w:b/>
          <w:spacing w:val="-3"/>
          <w:sz w:val="22"/>
        </w:rPr>
        <w:t>參訪指定景若需安排專業講解費用另議</w:t>
      </w:r>
    </w:p>
    <w:p>
      <w:pPr>
        <w:pStyle w:val="ListParagraph"/>
        <w:numPr>
          <w:ilvl w:val="0"/>
          <w:numId w:val="2"/>
        </w:numPr>
        <w:tabs>
          <w:tab w:pos="257" w:val="left" w:leader="none"/>
        </w:tabs>
        <w:spacing w:line="400" w:lineRule="exact" w:before="0" w:after="0"/>
        <w:ind w:left="256" w:right="0" w:hanging="157"/>
        <w:jc w:val="left"/>
        <w:rPr>
          <w:b/>
          <w:sz w:val="22"/>
        </w:rPr>
      </w:pPr>
      <w:r>
        <w:rPr>
          <w:b/>
          <w:sz w:val="22"/>
        </w:rPr>
        <w:t>個人花費</w:t>
      </w:r>
      <w:r>
        <w:rPr>
          <w:rFonts w:ascii="Noto Serif HK" w:eastAsia="Noto Serif HK" w:hint="eastAsia"/>
          <w:b/>
          <w:spacing w:val="23"/>
          <w:sz w:val="22"/>
        </w:rPr>
        <w:t>, </w:t>
      </w:r>
      <w:r>
        <w:rPr>
          <w:b/>
          <w:spacing w:val="-3"/>
          <w:sz w:val="22"/>
        </w:rPr>
        <w:t>例如護照代辦 </w:t>
      </w:r>
      <w:r>
        <w:rPr>
          <w:rFonts w:ascii="Noto Serif HK" w:eastAsia="Noto Serif HK" w:hint="eastAsia"/>
          <w:b/>
          <w:sz w:val="22"/>
        </w:rPr>
        <w:t>1800</w:t>
      </w:r>
      <w:r>
        <w:rPr>
          <w:rFonts w:ascii="Noto Serif HK" w:eastAsia="Noto Serif HK" w:hint="eastAsia"/>
          <w:b/>
          <w:spacing w:val="-4"/>
          <w:sz w:val="22"/>
        </w:rPr>
        <w:t> </w:t>
      </w:r>
      <w:r>
        <w:rPr>
          <w:b/>
          <w:spacing w:val="-1"/>
          <w:sz w:val="22"/>
        </w:rPr>
        <w:t>元、急件 </w:t>
      </w:r>
      <w:r>
        <w:rPr>
          <w:rFonts w:ascii="Noto Serif HK" w:eastAsia="Noto Serif HK" w:hint="eastAsia"/>
          <w:b/>
          <w:sz w:val="22"/>
        </w:rPr>
        <w:t>2700</w:t>
      </w:r>
      <w:r>
        <w:rPr>
          <w:b/>
          <w:spacing w:val="-1"/>
          <w:sz w:val="22"/>
        </w:rPr>
        <w:t>、指定單人房全程</w:t>
      </w:r>
      <w:r>
        <w:rPr>
          <w:rFonts w:ascii="Noto Serif HK" w:eastAsia="Noto Serif HK" w:hint="eastAsia"/>
          <w:b/>
          <w:sz w:val="22"/>
        </w:rPr>
        <w:t>+$11,500</w:t>
      </w:r>
      <w:r>
        <w:rPr>
          <w:rFonts w:ascii="Noto Serif HK" w:eastAsia="Noto Serif HK" w:hint="eastAsia"/>
          <w:b/>
          <w:spacing w:val="-6"/>
          <w:sz w:val="22"/>
        </w:rPr>
        <w:t> </w:t>
      </w:r>
      <w:r>
        <w:rPr>
          <w:b/>
          <w:sz w:val="22"/>
        </w:rPr>
        <w:t>元</w:t>
      </w:r>
    </w:p>
    <w:p>
      <w:pPr>
        <w:pStyle w:val="ListParagraph"/>
        <w:numPr>
          <w:ilvl w:val="0"/>
          <w:numId w:val="2"/>
        </w:numPr>
        <w:tabs>
          <w:tab w:pos="257" w:val="left" w:leader="none"/>
        </w:tabs>
        <w:spacing w:line="420" w:lineRule="exact" w:before="0" w:after="0"/>
        <w:ind w:left="256" w:right="0" w:hanging="157"/>
        <w:jc w:val="left"/>
        <w:rPr>
          <w:b/>
          <w:sz w:val="22"/>
        </w:rPr>
      </w:pPr>
      <w:r>
        <w:rPr>
          <w:b/>
          <w:spacing w:val="-2"/>
          <w:sz w:val="22"/>
        </w:rPr>
        <w:t>韓國網卡有實體及 </w:t>
      </w:r>
      <w:r>
        <w:rPr>
          <w:rFonts w:ascii="Noto Serif HK" w:eastAsia="Noto Serif HK" w:hint="eastAsia"/>
          <w:b/>
          <w:sz w:val="22"/>
        </w:rPr>
        <w:t>ESIM</w:t>
      </w:r>
      <w:r>
        <w:rPr>
          <w:rFonts w:ascii="Noto Serif HK" w:eastAsia="Noto Serif HK" w:hint="eastAsia"/>
          <w:b/>
          <w:spacing w:val="-2"/>
          <w:sz w:val="22"/>
        </w:rPr>
        <w:t> </w:t>
      </w:r>
      <w:r>
        <w:rPr>
          <w:b/>
          <w:spacing w:val="-1"/>
          <w:sz w:val="22"/>
        </w:rPr>
        <w:t>二選 </w:t>
      </w:r>
      <w:r>
        <w:rPr>
          <w:rFonts w:ascii="Noto Serif HK" w:eastAsia="Noto Serif HK" w:hint="eastAsia"/>
          <w:b/>
          <w:sz w:val="22"/>
        </w:rPr>
        <w:t>1</w:t>
      </w:r>
      <w:r>
        <w:rPr>
          <w:rFonts w:ascii="Noto Serif HK" w:eastAsia="Noto Serif HK" w:hint="eastAsia"/>
          <w:b/>
          <w:spacing w:val="26"/>
          <w:sz w:val="22"/>
        </w:rPr>
        <w:t>, </w:t>
      </w:r>
      <w:r>
        <w:rPr>
          <w:b/>
          <w:spacing w:val="-3"/>
          <w:sz w:val="22"/>
        </w:rPr>
        <w:t>自理貴賓</w:t>
      </w:r>
      <w:r>
        <w:rPr>
          <w:rFonts w:ascii="Noto Serif HK" w:eastAsia="Noto Serif HK" w:hint="eastAsia"/>
          <w:b/>
          <w:spacing w:val="27"/>
          <w:sz w:val="22"/>
        </w:rPr>
        <w:t>, </w:t>
      </w:r>
      <w:r>
        <w:rPr>
          <w:b/>
          <w:spacing w:val="8"/>
          <w:sz w:val="22"/>
        </w:rPr>
        <w:t>每張卡 扣</w:t>
      </w:r>
      <w:r>
        <w:rPr>
          <w:rFonts w:ascii="Noto Serif HK" w:eastAsia="Noto Serif HK" w:hint="eastAsia"/>
          <w:b/>
          <w:sz w:val="22"/>
        </w:rPr>
        <w:t>$200</w:t>
      </w:r>
      <w:r>
        <w:rPr>
          <w:rFonts w:ascii="Noto Serif HK" w:eastAsia="Noto Serif HK" w:hint="eastAsia"/>
          <w:b/>
          <w:spacing w:val="-2"/>
          <w:sz w:val="22"/>
        </w:rPr>
        <w:t> </w:t>
      </w:r>
      <w:r>
        <w:rPr>
          <w:b/>
          <w:sz w:val="22"/>
        </w:rPr>
        <w:t>元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7"/>
        </w:rPr>
      </w:pPr>
    </w:p>
    <w:p>
      <w:pPr>
        <w:spacing w:before="0"/>
        <w:ind w:left="0" w:right="415" w:firstLine="0"/>
        <w:jc w:val="center"/>
        <w:rPr>
          <w:b/>
          <w:sz w:val="24"/>
        </w:rPr>
      </w:pPr>
      <w:r>
        <w:rPr>
          <w:rFonts w:ascii="Times New Roman" w:eastAsia="Times New Roman"/>
          <w:b/>
          <w:spacing w:val="-60"/>
          <w:sz w:val="24"/>
          <w:u w:val="single"/>
        </w:rPr>
        <w:t> </w:t>
      </w:r>
      <w:r>
        <w:rPr>
          <w:b/>
          <w:sz w:val="24"/>
          <w:u w:val="single"/>
        </w:rPr>
        <w:t>行程規劃如下</w:t>
      </w:r>
    </w:p>
    <w:p>
      <w:pPr>
        <w:spacing w:after="0"/>
        <w:jc w:val="center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0" w:footer="456" w:top="720" w:bottom="640" w:left="620" w:right="200"/>
        </w:sectPr>
      </w:pPr>
    </w:p>
    <w:p>
      <w:pPr>
        <w:pStyle w:val="BodyText"/>
      </w:pPr>
    </w:p>
    <w:p>
      <w:pPr>
        <w:pStyle w:val="BodyText"/>
        <w:rPr>
          <w:sz w:val="24"/>
        </w:rPr>
      </w:pPr>
    </w:p>
    <w:tbl>
      <w:tblPr>
        <w:tblW w:w="0" w:type="auto"/>
        <w:jc w:val="left"/>
        <w:tblInd w:w="189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"/>
        <w:gridCol w:w="840"/>
        <w:gridCol w:w="1649"/>
        <w:gridCol w:w="1653"/>
        <w:gridCol w:w="1557"/>
        <w:gridCol w:w="1523"/>
        <w:gridCol w:w="554"/>
        <w:gridCol w:w="769"/>
        <w:gridCol w:w="806"/>
      </w:tblGrid>
      <w:tr>
        <w:trPr>
          <w:trHeight w:val="347" w:hRule="atLeast"/>
        </w:trPr>
        <w:tc>
          <w:tcPr>
            <w:tcW w:w="16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>
            <w:pPr>
              <w:pStyle w:val="TableParagraph"/>
              <w:spacing w:line="328" w:lineRule="exact"/>
              <w:ind w:left="343"/>
              <w:rPr>
                <w:b/>
                <w:sz w:val="22"/>
              </w:rPr>
            </w:pPr>
            <w:r>
              <w:rPr>
                <w:b/>
                <w:sz w:val="22"/>
              </w:rPr>
              <w:t>日期</w:t>
            </w:r>
            <w:r>
              <w:rPr>
                <w:rFonts w:ascii="Noto Serif HK" w:eastAsia="Noto Serif HK" w:hint="eastAsia"/>
                <w:b/>
                <w:w w:val="95"/>
                <w:sz w:val="22"/>
              </w:rPr>
              <w:t>/</w:t>
            </w:r>
            <w:r>
              <w:rPr>
                <w:b/>
                <w:sz w:val="22"/>
              </w:rPr>
              <w:t>天數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>
            <w:pPr>
              <w:pStyle w:val="TableParagraph"/>
              <w:spacing w:line="328" w:lineRule="exact"/>
              <w:ind w:left="390" w:right="32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中華航空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>
            <w:pPr>
              <w:pStyle w:val="TableParagraph"/>
              <w:spacing w:line="328" w:lineRule="exact"/>
              <w:ind w:right="34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機場城市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>
            <w:pPr>
              <w:pStyle w:val="TableParagraph"/>
              <w:spacing w:line="328" w:lineRule="exact"/>
              <w:ind w:left="343" w:right="2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起飛時間</w:t>
            </w:r>
          </w:p>
        </w:tc>
        <w:tc>
          <w:tcPr>
            <w:tcW w:w="20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>
            <w:pPr>
              <w:pStyle w:val="TableParagraph"/>
              <w:spacing w:line="328" w:lineRule="exact"/>
              <w:ind w:left="624"/>
              <w:rPr>
                <w:b/>
                <w:sz w:val="22"/>
              </w:rPr>
            </w:pPr>
            <w:r>
              <w:rPr>
                <w:b/>
                <w:sz w:val="22"/>
              </w:rPr>
              <w:t>扺達時間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>
            <w:pPr>
              <w:pStyle w:val="TableParagraph"/>
              <w:spacing w:line="328" w:lineRule="exact"/>
              <w:ind w:left="377"/>
              <w:rPr>
                <w:b/>
                <w:sz w:val="22"/>
              </w:rPr>
            </w:pPr>
            <w:r>
              <w:rPr>
                <w:b/>
                <w:sz w:val="22"/>
              </w:rPr>
              <w:t>飛行時間</w:t>
            </w:r>
          </w:p>
        </w:tc>
      </w:tr>
      <w:tr>
        <w:trPr>
          <w:trHeight w:val="345" w:hRule="atLeast"/>
        </w:trPr>
        <w:tc>
          <w:tcPr>
            <w:tcW w:w="16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5" w:lineRule="exact"/>
              <w:ind w:left="353"/>
              <w:rPr>
                <w:b/>
                <w:sz w:val="22"/>
              </w:rPr>
            </w:pPr>
            <w:r>
              <w:rPr>
                <w:rFonts w:ascii="Noto Serif HK" w:eastAsia="Noto Serif HK" w:hint="eastAsia"/>
                <w:b/>
                <w:color w:val="FF0000"/>
                <w:sz w:val="22"/>
              </w:rPr>
              <w:t>9 </w:t>
            </w:r>
            <w:r>
              <w:rPr>
                <w:b/>
                <w:color w:val="FF0000"/>
                <w:sz w:val="22"/>
              </w:rPr>
              <w:t>月 </w:t>
            </w:r>
            <w:r>
              <w:rPr>
                <w:rFonts w:ascii="Noto Serif HK" w:eastAsia="Noto Serif HK" w:hint="eastAsia"/>
                <w:b/>
                <w:color w:val="FF0000"/>
                <w:sz w:val="22"/>
              </w:rPr>
              <w:t>22 </w:t>
            </w:r>
            <w:r>
              <w:rPr>
                <w:b/>
                <w:color w:val="FF0000"/>
                <w:sz w:val="22"/>
              </w:rPr>
              <w:t>日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5" w:lineRule="exact"/>
              <w:ind w:left="390" w:right="328"/>
              <w:jc w:val="center"/>
              <w:rPr>
                <w:rFonts w:ascii="Noto Serif HK"/>
                <w:b/>
                <w:sz w:val="22"/>
              </w:rPr>
            </w:pPr>
            <w:r>
              <w:rPr>
                <w:rFonts w:ascii="Noto Serif HK"/>
                <w:b/>
                <w:w w:val="95"/>
                <w:sz w:val="22"/>
              </w:rPr>
              <w:t>CI160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5" w:lineRule="exact"/>
              <w:ind w:right="2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桃園／仁川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5" w:lineRule="exact"/>
              <w:ind w:left="342" w:right="283"/>
              <w:jc w:val="center"/>
              <w:rPr>
                <w:rFonts w:ascii="Noto Serif HK"/>
                <w:b/>
                <w:sz w:val="22"/>
              </w:rPr>
            </w:pPr>
            <w:r>
              <w:rPr>
                <w:rFonts w:ascii="Noto Serif HK"/>
                <w:b/>
                <w:w w:val="90"/>
                <w:sz w:val="22"/>
              </w:rPr>
              <w:t>07:40</w:t>
            </w:r>
          </w:p>
        </w:tc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5" w:lineRule="exact"/>
              <w:ind w:left="791" w:right="726"/>
              <w:jc w:val="center"/>
              <w:rPr>
                <w:rFonts w:ascii="Noto Serif HK"/>
                <w:b/>
                <w:sz w:val="22"/>
              </w:rPr>
            </w:pPr>
            <w:r>
              <w:rPr>
                <w:rFonts w:ascii="Noto Serif HK"/>
                <w:b/>
                <w:sz w:val="22"/>
              </w:rPr>
              <w:t>11:15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25" w:lineRule="exact"/>
              <w:ind w:left="358"/>
              <w:rPr>
                <w:b/>
                <w:sz w:val="22"/>
              </w:rPr>
            </w:pPr>
            <w:r>
              <w:rPr>
                <w:rFonts w:ascii="Noto Serif HK" w:eastAsia="Noto Serif HK" w:hint="eastAsia"/>
                <w:b/>
                <w:color w:val="FF0000"/>
                <w:sz w:val="22"/>
              </w:rPr>
              <w:t>2 </w:t>
            </w:r>
            <w:r>
              <w:rPr>
                <w:b/>
                <w:color w:val="FF0000"/>
                <w:sz w:val="22"/>
              </w:rPr>
              <w:t>時 </w:t>
            </w:r>
            <w:r>
              <w:rPr>
                <w:rFonts w:ascii="Noto Serif HK" w:eastAsia="Noto Serif HK" w:hint="eastAsia"/>
                <w:b/>
                <w:color w:val="FF0000"/>
                <w:sz w:val="22"/>
              </w:rPr>
              <w:t>35 </w:t>
            </w:r>
            <w:r>
              <w:rPr>
                <w:b/>
                <w:color w:val="FF0000"/>
                <w:sz w:val="22"/>
              </w:rPr>
              <w:t>分</w:t>
            </w:r>
          </w:p>
        </w:tc>
      </w:tr>
      <w:tr>
        <w:trPr>
          <w:trHeight w:val="342" w:hRule="atLeast"/>
        </w:trPr>
        <w:tc>
          <w:tcPr>
            <w:tcW w:w="16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3" w:lineRule="exact"/>
              <w:ind w:left="353"/>
              <w:rPr>
                <w:b/>
                <w:sz w:val="22"/>
              </w:rPr>
            </w:pPr>
            <w:r>
              <w:rPr>
                <w:rFonts w:ascii="Noto Serif HK" w:eastAsia="Noto Serif HK" w:hint="eastAsia"/>
                <w:b/>
                <w:color w:val="FF0000"/>
                <w:sz w:val="22"/>
              </w:rPr>
              <w:t>9 </w:t>
            </w:r>
            <w:r>
              <w:rPr>
                <w:b/>
                <w:color w:val="FF0000"/>
                <w:sz w:val="22"/>
              </w:rPr>
              <w:t>月 </w:t>
            </w:r>
            <w:r>
              <w:rPr>
                <w:rFonts w:ascii="Noto Serif HK" w:eastAsia="Noto Serif HK" w:hint="eastAsia"/>
                <w:b/>
                <w:color w:val="FF0000"/>
                <w:sz w:val="22"/>
              </w:rPr>
              <w:t>27 </w:t>
            </w:r>
            <w:r>
              <w:rPr>
                <w:b/>
                <w:color w:val="FF0000"/>
                <w:sz w:val="22"/>
              </w:rPr>
              <w:t>日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3" w:lineRule="exact"/>
              <w:ind w:left="390" w:right="327"/>
              <w:jc w:val="center"/>
              <w:rPr>
                <w:rFonts w:ascii="Noto Serif HK"/>
                <w:b/>
                <w:sz w:val="22"/>
              </w:rPr>
            </w:pPr>
            <w:r>
              <w:rPr>
                <w:rFonts w:ascii="Noto Serif HK"/>
                <w:b/>
                <w:w w:val="95"/>
                <w:sz w:val="22"/>
              </w:rPr>
              <w:t>CI163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3" w:lineRule="exact"/>
              <w:ind w:right="2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仁川／桃園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3" w:lineRule="exact"/>
              <w:ind w:left="341" w:right="283"/>
              <w:jc w:val="center"/>
              <w:rPr>
                <w:rFonts w:ascii="Noto Serif HK"/>
                <w:b/>
                <w:sz w:val="22"/>
              </w:rPr>
            </w:pPr>
            <w:r>
              <w:rPr>
                <w:rFonts w:ascii="Noto Serif HK"/>
                <w:b/>
                <w:w w:val="90"/>
                <w:sz w:val="22"/>
              </w:rPr>
              <w:t>20:35</w:t>
            </w:r>
          </w:p>
        </w:tc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3" w:lineRule="exact"/>
              <w:ind w:left="791" w:right="728"/>
              <w:jc w:val="center"/>
              <w:rPr>
                <w:rFonts w:ascii="Noto Serif HK"/>
                <w:b/>
                <w:sz w:val="22"/>
              </w:rPr>
            </w:pPr>
            <w:r>
              <w:rPr>
                <w:rFonts w:ascii="Noto Serif HK"/>
                <w:b/>
                <w:w w:val="95"/>
                <w:sz w:val="22"/>
              </w:rPr>
              <w:t>22:15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23" w:lineRule="exact"/>
              <w:ind w:left="358"/>
              <w:rPr>
                <w:b/>
                <w:sz w:val="22"/>
              </w:rPr>
            </w:pPr>
            <w:r>
              <w:rPr>
                <w:rFonts w:ascii="Noto Serif HK" w:eastAsia="Noto Serif HK" w:hint="eastAsia"/>
                <w:b/>
                <w:color w:val="FF0000"/>
                <w:sz w:val="22"/>
              </w:rPr>
              <w:t>2 </w:t>
            </w:r>
            <w:r>
              <w:rPr>
                <w:b/>
                <w:color w:val="FF0000"/>
                <w:sz w:val="22"/>
              </w:rPr>
              <w:t>時 </w:t>
            </w:r>
            <w:r>
              <w:rPr>
                <w:rFonts w:ascii="Noto Serif HK" w:eastAsia="Noto Serif HK" w:hint="eastAsia"/>
                <w:b/>
                <w:color w:val="FF0000"/>
                <w:sz w:val="22"/>
              </w:rPr>
              <w:t>35 </w:t>
            </w:r>
            <w:r>
              <w:rPr>
                <w:b/>
                <w:color w:val="FF0000"/>
                <w:sz w:val="22"/>
              </w:rPr>
              <w:t>分</w:t>
            </w:r>
          </w:p>
        </w:tc>
      </w:tr>
      <w:tr>
        <w:trPr>
          <w:trHeight w:val="347" w:hRule="atLeast"/>
        </w:trPr>
        <w:tc>
          <w:tcPr>
            <w:tcW w:w="10130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60" w:hRule="atLeast"/>
        </w:trPr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80" w:lineRule="exact"/>
              <w:ind w:left="171"/>
              <w:rPr>
                <w:b/>
                <w:sz w:val="22"/>
              </w:rPr>
            </w:pPr>
            <w:r>
              <w:rPr>
                <w:b/>
                <w:sz w:val="22"/>
              </w:rPr>
              <w:t>日期</w:t>
            </w:r>
          </w:p>
          <w:p>
            <w:pPr>
              <w:pStyle w:val="TableParagraph"/>
              <w:spacing w:line="361" w:lineRule="exact"/>
              <w:ind w:left="111"/>
              <w:rPr>
                <w:b/>
                <w:sz w:val="22"/>
              </w:rPr>
            </w:pPr>
            <w:r>
              <w:rPr>
                <w:b/>
                <w:spacing w:val="-7"/>
                <w:sz w:val="22"/>
              </w:rPr>
              <w:t>DATE</w:t>
            </w:r>
          </w:p>
        </w:tc>
        <w:tc>
          <w:tcPr>
            <w:tcW w:w="5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32" w:val="left" w:leader="none"/>
              </w:tabs>
              <w:spacing w:line="380" w:lineRule="exact"/>
              <w:ind w:left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行</w:t>
              <w:tab/>
              <w:t>程</w:t>
            </w:r>
          </w:p>
          <w:p>
            <w:pPr>
              <w:pStyle w:val="TableParagraph"/>
              <w:spacing w:line="361" w:lineRule="exact"/>
              <w:ind w:left="5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ITINERARY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98" w:val="left" w:leader="none"/>
              </w:tabs>
              <w:spacing w:line="380" w:lineRule="exact"/>
              <w:ind w:left="456"/>
              <w:rPr>
                <w:b/>
                <w:sz w:val="22"/>
              </w:rPr>
            </w:pPr>
            <w:r>
              <w:rPr>
                <w:b/>
                <w:sz w:val="22"/>
              </w:rPr>
              <w:t>飯</w:t>
              <w:tab/>
              <w:t>店</w:t>
            </w:r>
          </w:p>
          <w:p>
            <w:pPr>
              <w:pStyle w:val="TableParagraph"/>
              <w:spacing w:line="361" w:lineRule="exact"/>
              <w:ind w:left="432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HOTEL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80" w:lineRule="exact"/>
              <w:ind w:left="194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早</w:t>
            </w:r>
          </w:p>
          <w:p>
            <w:pPr>
              <w:pStyle w:val="TableParagraph"/>
              <w:spacing w:line="361" w:lineRule="exact"/>
              <w:ind w:left="232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B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80" w:lineRule="exact"/>
              <w:ind w:left="6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午</w:t>
            </w:r>
          </w:p>
          <w:p>
            <w:pPr>
              <w:pStyle w:val="TableParagraph"/>
              <w:spacing w:line="361" w:lineRule="exact"/>
              <w:ind w:left="6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80" w:lineRule="exact"/>
              <w:ind w:left="323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晚</w:t>
            </w:r>
          </w:p>
          <w:p>
            <w:pPr>
              <w:pStyle w:val="TableParagraph"/>
              <w:spacing w:line="361" w:lineRule="exact"/>
              <w:ind w:left="34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D</w:t>
            </w:r>
          </w:p>
        </w:tc>
      </w:tr>
      <w:tr>
        <w:trPr>
          <w:trHeight w:val="1727" w:hRule="atLeast"/>
        </w:trPr>
        <w:tc>
          <w:tcPr>
            <w:tcW w:w="779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rPr>
                <w:b/>
                <w:sz w:val="36"/>
              </w:rPr>
            </w:pPr>
          </w:p>
          <w:p>
            <w:pPr>
              <w:pStyle w:val="TableParagraph"/>
              <w:ind w:left="234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D1</w:t>
            </w:r>
          </w:p>
        </w:tc>
        <w:tc>
          <w:tcPr>
            <w:tcW w:w="5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356" w:lineRule="exact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桃園／仁川</w:t>
            </w: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225" w:lineRule="auto"/>
              <w:ind w:left="51" w:right="-1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－最夯拍照打卡聖地【韓國觀光 </w:t>
            </w:r>
            <w:r>
              <w:rPr>
                <w:b/>
                <w:sz w:val="20"/>
              </w:rPr>
              <w:t>100</w:t>
            </w:r>
            <w:r>
              <w:rPr>
                <w:b/>
                <w:spacing w:val="-1"/>
                <w:sz w:val="20"/>
              </w:rPr>
              <w:t> 選</w:t>
            </w:r>
            <w:r>
              <w:rPr>
                <w:b/>
                <w:sz w:val="20"/>
              </w:rPr>
              <w:t>～COEX</w:t>
            </w:r>
            <w:r>
              <w:rPr>
                <w:b/>
                <w:spacing w:val="-2"/>
                <w:sz w:val="20"/>
              </w:rPr>
              <w:t> 星空圖書館】－ 韓國觀光 </w:t>
            </w:r>
            <w:r>
              <w:rPr>
                <w:b/>
                <w:sz w:val="20"/>
              </w:rPr>
              <w:t>100</w:t>
            </w:r>
            <w:r>
              <w:rPr>
                <w:b/>
                <w:spacing w:val="-2"/>
                <w:sz w:val="20"/>
              </w:rPr>
              <w:t> 選</w:t>
            </w:r>
            <w:r>
              <w:rPr>
                <w:b/>
                <w:sz w:val="20"/>
              </w:rPr>
              <w:t>～</w:t>
            </w:r>
            <w:r>
              <w:rPr>
                <w:b/>
                <w:spacing w:val="-1"/>
                <w:sz w:val="20"/>
              </w:rPr>
              <w:t>樂天天空塔 </w:t>
            </w:r>
            <w:r>
              <w:rPr>
                <w:b/>
                <w:spacing w:val="-5"/>
                <w:sz w:val="20"/>
              </w:rPr>
              <w:t>SEOULSKY</w:t>
            </w:r>
            <w:r>
              <w:rPr>
                <w:b/>
                <w:spacing w:val="-7"/>
                <w:sz w:val="20"/>
              </w:rPr>
              <w:t>－【漢江遊覽船】在船</w:t>
            </w:r>
          </w:p>
          <w:p>
            <w:pPr>
              <w:pStyle w:val="TableParagraph"/>
              <w:spacing w:line="321" w:lineRule="exact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上享受美麗的漢江景色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177"/>
              <w:ind w:left="168" w:right="106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金 浦 </w:t>
            </w:r>
            <w:r>
              <w:rPr>
                <w:b/>
                <w:spacing w:val="-2"/>
                <w:sz w:val="20"/>
              </w:rPr>
              <w:t>MARINABAY </w:t>
            </w:r>
            <w:r>
              <w:rPr>
                <w:b/>
                <w:sz w:val="20"/>
              </w:rPr>
              <w:t>SEOUL </w:t>
            </w:r>
            <w:r>
              <w:rPr>
                <w:b/>
                <w:spacing w:val="-7"/>
                <w:sz w:val="20"/>
              </w:rPr>
              <w:t>HOTE</w:t>
            </w:r>
          </w:p>
          <w:p>
            <w:pPr>
              <w:pStyle w:val="TableParagraph"/>
              <w:spacing w:line="354" w:lineRule="exact"/>
              <w:ind w:left="82" w:righ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或同等級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rPr>
                <w:b/>
                <w:sz w:val="36"/>
              </w:rPr>
            </w:pPr>
          </w:p>
          <w:p>
            <w:pPr>
              <w:pStyle w:val="TableParagraph"/>
              <w:ind w:left="2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※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177"/>
              <w:ind w:left="110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韓式定食 </w:t>
            </w:r>
            <w:r>
              <w:rPr>
                <w:b/>
                <w:w w:val="95"/>
                <w:sz w:val="20"/>
              </w:rPr>
              <w:t>30000</w:t>
            </w:r>
          </w:p>
          <w:p>
            <w:pPr>
              <w:pStyle w:val="TableParagraph"/>
              <w:spacing w:line="354" w:lineRule="exact"/>
              <w:ind w:left="110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韓幣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line="225" w:lineRule="auto" w:before="4"/>
              <w:ind w:left="97" w:right="-15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吃到飽 </w:t>
            </w:r>
            <w:r>
              <w:rPr>
                <w:b/>
                <w:spacing w:val="-4"/>
                <w:sz w:val="20"/>
              </w:rPr>
              <w:t>(四人一</w:t>
            </w:r>
            <w:r>
              <w:rPr>
                <w:b/>
                <w:sz w:val="20"/>
              </w:rPr>
              <w:t>桌 ) 31900</w:t>
            </w:r>
          </w:p>
          <w:p>
            <w:pPr>
              <w:pStyle w:val="TableParagraph"/>
              <w:spacing w:line="321" w:lineRule="exact"/>
              <w:ind w:left="128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韓幣</w:t>
            </w:r>
          </w:p>
        </w:tc>
      </w:tr>
      <w:tr>
        <w:trPr>
          <w:trHeight w:val="1422" w:hRule="atLeast"/>
        </w:trPr>
        <w:tc>
          <w:tcPr>
            <w:tcW w:w="779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ind w:left="234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D2</w:t>
            </w:r>
          </w:p>
        </w:tc>
        <w:tc>
          <w:tcPr>
            <w:tcW w:w="5699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23"/>
              <w:ind w:left="51" w:right="-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韓國觀光百選之地~滿天下空中走廊 SKY WALK－丹陽舎人岩－ </w:t>
            </w:r>
            <w:r>
              <w:rPr>
                <w:b/>
                <w:w w:val="95"/>
                <w:sz w:val="20"/>
              </w:rPr>
              <w:t>丹陽八景忠州湖搭乘觀光船－丹陽八景之一~島潭三峰(船上欣  </w:t>
            </w:r>
            <w:r>
              <w:rPr>
                <w:b/>
                <w:sz w:val="20"/>
              </w:rPr>
              <w:t>賞)</w:t>
            </w:r>
          </w:p>
          <w:p>
            <w:pPr>
              <w:pStyle w:val="TableParagraph"/>
              <w:spacing w:line="342" w:lineRule="exact"/>
              <w:ind w:left="5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＊滿天下空中走廊 SKY WALK 週一休息＊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2"/>
              <w:ind w:left="89" w:righ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丹陽大明渡假村或</w:t>
            </w:r>
          </w:p>
          <w:p>
            <w:pPr>
              <w:pStyle w:val="TableParagraph"/>
              <w:spacing w:line="225" w:lineRule="auto"/>
              <w:ind w:left="80" w:right="19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水安堡華美達溫泉飯店RAMADA CHUNGJU SUANBO 或 同</w:t>
            </w:r>
          </w:p>
          <w:p>
            <w:pPr>
              <w:pStyle w:val="TableParagraph"/>
              <w:spacing w:line="323" w:lineRule="exact"/>
              <w:ind w:left="6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級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2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O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196"/>
              <w:ind w:left="113" w:right="50" w:firstLine="98"/>
              <w:rPr>
                <w:b/>
                <w:sz w:val="20"/>
              </w:rPr>
            </w:pPr>
            <w:r>
              <w:rPr>
                <w:b/>
                <w:sz w:val="20"/>
              </w:rPr>
              <w:t>定食</w:t>
            </w:r>
            <w:r>
              <w:rPr>
                <w:b/>
                <w:w w:val="95"/>
                <w:sz w:val="20"/>
              </w:rPr>
              <w:t>16000</w:t>
            </w:r>
          </w:p>
          <w:p>
            <w:pPr>
              <w:pStyle w:val="TableParagraph"/>
              <w:spacing w:line="352" w:lineRule="exact"/>
              <w:ind w:left="211"/>
              <w:rPr>
                <w:b/>
                <w:sz w:val="20"/>
              </w:rPr>
            </w:pPr>
            <w:r>
              <w:rPr>
                <w:b/>
                <w:sz w:val="20"/>
              </w:rPr>
              <w:t>韓幣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auto" w:before="196"/>
              <w:ind w:left="136" w:right="24" w:firstLine="96"/>
              <w:rPr>
                <w:b/>
                <w:sz w:val="20"/>
              </w:rPr>
            </w:pPr>
            <w:r>
              <w:rPr>
                <w:b/>
                <w:sz w:val="20"/>
              </w:rPr>
              <w:t>套餐</w:t>
            </w:r>
            <w:r>
              <w:rPr>
                <w:b/>
                <w:w w:val="95"/>
                <w:sz w:val="20"/>
              </w:rPr>
              <w:t>27000</w:t>
            </w:r>
          </w:p>
          <w:p>
            <w:pPr>
              <w:pStyle w:val="TableParagraph"/>
              <w:spacing w:line="352" w:lineRule="exact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>韓幣</w:t>
            </w:r>
          </w:p>
        </w:tc>
      </w:tr>
      <w:tr>
        <w:trPr>
          <w:trHeight w:val="1331" w:hRule="atLeast"/>
        </w:trPr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ind w:left="234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D3</w:t>
            </w:r>
          </w:p>
        </w:tc>
        <w:tc>
          <w:tcPr>
            <w:tcW w:w="5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58" w:lineRule="exact" w:before="132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參訪</w:t>
            </w:r>
          </w:p>
          <w:p>
            <w:pPr>
              <w:pStyle w:val="TableParagraph"/>
              <w:tabs>
                <w:tab w:pos="2194" w:val="left" w:leader="none"/>
              </w:tabs>
              <w:spacing w:line="228" w:lineRule="auto" w:before="3"/>
              <w:ind w:left="51" w:right="-15"/>
              <w:rPr>
                <w:b/>
                <w:sz w:val="20"/>
              </w:rPr>
            </w:pPr>
            <w:r>
              <w:rPr>
                <w:b/>
                <w:spacing w:val="31"/>
                <w:sz w:val="20"/>
              </w:rPr>
              <w:t>太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31"/>
                <w:sz w:val="20"/>
              </w:rPr>
              <w:t>白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31"/>
                <w:sz w:val="20"/>
              </w:rPr>
              <w:t>煤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31"/>
                <w:sz w:val="20"/>
              </w:rPr>
              <w:t>炭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31"/>
                <w:sz w:val="20"/>
              </w:rPr>
              <w:t>博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31"/>
                <w:sz w:val="20"/>
              </w:rPr>
              <w:t>物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館</w:t>
              <w:tab/>
              <w:t>(</w:t>
            </w:r>
            <w:r>
              <w:rPr>
                <w:rFonts w:ascii="Malgun Gothic" w:eastAsia="Malgun Gothic" w:hint="eastAsia"/>
                <w:b/>
                <w:sz w:val="20"/>
              </w:rPr>
              <w:t>태백석탄박물관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29"/>
                <w:sz w:val="20"/>
              </w:rPr>
              <w:t> </w:t>
            </w:r>
            <w:r>
              <w:rPr>
                <w:b/>
                <w:spacing w:val="31"/>
                <w:sz w:val="20"/>
              </w:rPr>
              <w:t>－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31"/>
                <w:sz w:val="20"/>
              </w:rPr>
              <w:t>三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31"/>
                <w:sz w:val="20"/>
              </w:rPr>
              <w:t>炭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31"/>
                <w:sz w:val="20"/>
              </w:rPr>
              <w:t>藝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31"/>
                <w:sz w:val="20"/>
              </w:rPr>
              <w:t>術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礦</w:t>
            </w:r>
            <w:r>
              <w:rPr>
                <w:b/>
                <w:spacing w:val="30"/>
                <w:sz w:val="20"/>
              </w:rPr>
              <w:t> </w:t>
            </w:r>
            <w:r>
              <w:rPr>
                <w:b/>
                <w:sz w:val="20"/>
              </w:rPr>
              <w:t>場(</w:t>
            </w:r>
            <w:r>
              <w:rPr>
                <w:rFonts w:ascii="Malgun Gothic" w:eastAsia="Malgun Gothic" w:hint="eastAsia"/>
                <w:b/>
                <w:sz w:val="20"/>
              </w:rPr>
              <w:t>삼탄아트마인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rPr>
                <w:b/>
                <w:sz w:val="25"/>
              </w:rPr>
            </w:pPr>
          </w:p>
          <w:p>
            <w:pPr>
              <w:pStyle w:val="TableParagraph"/>
              <w:ind w:left="22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auto" w:before="148"/>
              <w:ind w:left="113" w:right="50" w:firstLine="98"/>
              <w:rPr>
                <w:b/>
                <w:sz w:val="20"/>
              </w:rPr>
            </w:pPr>
            <w:r>
              <w:rPr>
                <w:b/>
                <w:sz w:val="20"/>
              </w:rPr>
              <w:t>定食</w:t>
            </w:r>
            <w:r>
              <w:rPr>
                <w:b/>
                <w:w w:val="95"/>
                <w:sz w:val="20"/>
              </w:rPr>
              <w:t>14000</w:t>
            </w:r>
          </w:p>
          <w:p>
            <w:pPr>
              <w:pStyle w:val="TableParagraph"/>
              <w:spacing w:line="349" w:lineRule="exact"/>
              <w:ind w:left="211"/>
              <w:rPr>
                <w:b/>
                <w:sz w:val="20"/>
              </w:rPr>
            </w:pPr>
            <w:r>
              <w:rPr>
                <w:b/>
                <w:sz w:val="20"/>
              </w:rPr>
              <w:t>韓幣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8" w:lineRule="auto" w:before="148"/>
              <w:ind w:left="136" w:right="24" w:firstLine="96"/>
              <w:rPr>
                <w:b/>
                <w:sz w:val="20"/>
              </w:rPr>
            </w:pPr>
            <w:r>
              <w:rPr>
                <w:b/>
                <w:sz w:val="20"/>
              </w:rPr>
              <w:t>定食</w:t>
            </w:r>
            <w:r>
              <w:rPr>
                <w:b/>
                <w:w w:val="95"/>
                <w:sz w:val="20"/>
              </w:rPr>
              <w:t>13000</w:t>
            </w:r>
          </w:p>
          <w:p>
            <w:pPr>
              <w:pStyle w:val="TableParagraph"/>
              <w:spacing w:line="349" w:lineRule="exact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>韓幣</w:t>
            </w:r>
          </w:p>
        </w:tc>
      </w:tr>
      <w:tr>
        <w:trPr>
          <w:trHeight w:val="1384" w:hRule="atLeast"/>
        </w:trPr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ind w:left="234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D4</w:t>
            </w:r>
          </w:p>
        </w:tc>
        <w:tc>
          <w:tcPr>
            <w:tcW w:w="5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177"/>
              <w:ind w:left="51" w:right="19"/>
              <w:rPr>
                <w:b/>
                <w:sz w:val="20"/>
              </w:rPr>
            </w:pPr>
            <w:r>
              <w:rPr>
                <w:b/>
                <w:sz w:val="20"/>
              </w:rPr>
              <w:t>加里王山纜車－堤川｜韓國最古老的水庫～堤川十景之一「義林池(</w:t>
            </w:r>
            <w:r>
              <w:rPr>
                <w:rFonts w:ascii="Malgun Gothic" w:eastAsia="Malgun Gothic" w:hint="eastAsia"/>
                <w:b/>
                <w:sz w:val="20"/>
              </w:rPr>
              <w:t>의림지</w:t>
            </w:r>
            <w:r>
              <w:rPr>
                <w:b/>
                <w:sz w:val="20"/>
              </w:rPr>
              <w:t>)」－迷宮藝術市場(原州中央市場)－原州小金山懸索吊橋+SKY TOWER 天空塔+鬱陵吊橋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spacing w:line="225" w:lineRule="auto"/>
              <w:ind w:left="87" w:right="28" w:hanging="1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明洞喜浦樂吉飯</w:t>
            </w:r>
            <w:r>
              <w:rPr>
                <w:b/>
                <w:spacing w:val="8"/>
                <w:sz w:val="20"/>
              </w:rPr>
              <w:t>店 或 麻浦史丹</w:t>
            </w:r>
            <w:r>
              <w:rPr>
                <w:b/>
                <w:sz w:val="20"/>
              </w:rPr>
              <w:t>佛飯店</w:t>
            </w:r>
          </w:p>
          <w:p>
            <w:pPr>
              <w:pStyle w:val="TableParagraph"/>
              <w:spacing w:line="225" w:lineRule="auto"/>
              <w:ind w:left="89" w:right="24" w:firstLine="4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或 東大門金斯敦空中花園酒店或 宜必思尚品酒店 或 同級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22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177"/>
              <w:ind w:left="113" w:right="48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壽喜鍋15000</w:t>
            </w:r>
          </w:p>
          <w:p>
            <w:pPr>
              <w:pStyle w:val="TableParagraph"/>
              <w:spacing w:line="352" w:lineRule="exact"/>
              <w:ind w:left="211"/>
              <w:rPr>
                <w:b/>
                <w:sz w:val="20"/>
              </w:rPr>
            </w:pPr>
            <w:r>
              <w:rPr>
                <w:b/>
                <w:sz w:val="20"/>
              </w:rPr>
              <w:t>韓幣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auto" w:before="4"/>
              <w:ind w:left="133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米其林推薦</w:t>
            </w:r>
            <w:r>
              <w:rPr>
                <w:b/>
                <w:w w:val="95"/>
                <w:sz w:val="20"/>
              </w:rPr>
              <w:t>14000</w:t>
            </w:r>
          </w:p>
          <w:p>
            <w:pPr>
              <w:pStyle w:val="TableParagraph"/>
              <w:spacing w:line="324" w:lineRule="exact"/>
              <w:ind w:left="128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韓幣</w:t>
            </w:r>
          </w:p>
        </w:tc>
      </w:tr>
      <w:tr>
        <w:trPr>
          <w:trHeight w:val="3112" w:hRule="atLeast"/>
        </w:trPr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34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D5</w:t>
            </w:r>
          </w:p>
        </w:tc>
        <w:tc>
          <w:tcPr>
            <w:tcW w:w="5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4"/>
              <w:ind w:left="51" w:right="217"/>
              <w:rPr>
                <w:b/>
                <w:sz w:val="20"/>
              </w:rPr>
            </w:pPr>
            <w:r>
              <w:rPr>
                <w:b/>
                <w:sz w:val="20"/>
              </w:rPr>
              <w:t>【韓國旅遊新景點】揭開韓國總統府神秘面紗~青瓦臺(入內參觀)－韓國觀光 100 選～青瓦臺前道路&amp;西村－</w:t>
            </w:r>
          </w:p>
          <w:p>
            <w:pPr>
              <w:pStyle w:val="TableParagraph"/>
              <w:spacing w:line="341" w:lineRule="exact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韓國觀光 100 選～昌德宮+韓服漫步體驗遊（含租借韓服蓬蓬裙</w:t>
            </w:r>
          </w:p>
          <w:p>
            <w:pPr>
              <w:pStyle w:val="TableParagraph"/>
              <w:spacing w:line="225" w:lineRule="auto" w:before="5"/>
              <w:ind w:left="51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+頭飾）－海苔體驗館(四角紫菜飯 DIY+品嘗小飯糰+品嘗涼拌海帶)－明洞購物趣</w:t>
            </w:r>
          </w:p>
          <w:p>
            <w:pPr>
              <w:pStyle w:val="TableParagraph"/>
              <w:spacing w:before="16"/>
              <w:rPr>
                <w:b/>
                <w:sz w:val="17"/>
              </w:rPr>
            </w:pPr>
          </w:p>
          <w:p>
            <w:pPr>
              <w:pStyle w:val="TableParagraph"/>
              <w:spacing w:line="358" w:lineRule="exact" w:before="1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＊如遇昌德宮週一休館則改景福宮替代＊</w:t>
            </w:r>
          </w:p>
          <w:p>
            <w:pPr>
              <w:pStyle w:val="TableParagraph"/>
              <w:spacing w:line="347" w:lineRule="exact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＊青瓦臺每日限量參觀名額，如預約名額額滿。團體將改為青瓦</w:t>
            </w:r>
          </w:p>
          <w:p>
            <w:pPr>
              <w:pStyle w:val="TableParagraph"/>
              <w:spacing w:line="326" w:lineRule="exact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台舍廊房參觀，敬請見諒＊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22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spacing w:line="225" w:lineRule="auto" w:before="1"/>
              <w:ind w:left="110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人蔘燉全雞</w:t>
            </w:r>
            <w:r>
              <w:rPr>
                <w:b/>
                <w:w w:val="95"/>
                <w:sz w:val="20"/>
              </w:rPr>
              <w:t>20000</w:t>
            </w:r>
          </w:p>
          <w:p>
            <w:pPr>
              <w:pStyle w:val="TableParagraph"/>
              <w:spacing w:line="351" w:lineRule="exact"/>
              <w:ind w:left="110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韓幣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spacing w:line="225" w:lineRule="auto" w:before="1"/>
              <w:ind w:left="133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【王妃家】</w:t>
            </w:r>
            <w:r>
              <w:rPr>
                <w:b/>
                <w:w w:val="95"/>
                <w:sz w:val="20"/>
              </w:rPr>
              <w:t>34000</w:t>
            </w:r>
          </w:p>
          <w:p>
            <w:pPr>
              <w:pStyle w:val="TableParagraph"/>
              <w:spacing w:line="351" w:lineRule="exact"/>
              <w:ind w:left="128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韓幣</w:t>
            </w:r>
          </w:p>
        </w:tc>
      </w:tr>
      <w:tr>
        <w:trPr>
          <w:trHeight w:val="2075" w:hRule="atLeast"/>
        </w:trPr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34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D6</w:t>
            </w:r>
          </w:p>
        </w:tc>
        <w:tc>
          <w:tcPr>
            <w:tcW w:w="569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5" w:lineRule="exact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最新首爾熱點～益善洞韓屋村－</w:t>
            </w:r>
          </w:p>
          <w:p>
            <w:pPr>
              <w:pStyle w:val="TableParagraph"/>
              <w:spacing w:line="225" w:lineRule="auto" w:before="5"/>
              <w:ind w:left="51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超美韓屋鐵路咖啡廳「益善洞 NAK-WON 樂園驛」(每人一杯咖啡)－開港場街巡禮(安排復古電動車巡禮 4-6 人一台)－</w:t>
            </w:r>
          </w:p>
          <w:p>
            <w:pPr>
              <w:pStyle w:val="TableParagraph"/>
              <w:spacing w:line="352" w:lineRule="exact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大補給【韓國連鎖超市大採購】</w:t>
            </w:r>
          </w:p>
          <w:p>
            <w:pPr>
              <w:pStyle w:val="TableParagraph"/>
              <w:spacing w:before="13"/>
              <w:rPr>
                <w:b/>
                <w:sz w:val="17"/>
              </w:rPr>
            </w:pPr>
          </w:p>
          <w:p>
            <w:pPr>
              <w:pStyle w:val="TableParagraph"/>
              <w:spacing w:line="337" w:lineRule="exact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仁川／桃園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87"/>
              <w:rPr>
                <w:b/>
                <w:sz w:val="20"/>
              </w:rPr>
            </w:pPr>
            <w:r>
              <w:rPr>
                <w:b/>
                <w:sz w:val="20"/>
              </w:rPr>
              <w:t>溫暖的家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2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line="225" w:lineRule="auto" w:before="1"/>
              <w:ind w:left="113" w:right="46" w:hanging="3"/>
              <w:jc w:val="both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明洞亭韓定食43000</w:t>
            </w:r>
          </w:p>
          <w:p>
            <w:pPr>
              <w:pStyle w:val="TableParagraph"/>
              <w:spacing w:line="354" w:lineRule="exact"/>
              <w:ind w:left="211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韓幣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4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※</w:t>
            </w:r>
          </w:p>
        </w:tc>
      </w:tr>
    </w:tbl>
    <w:p>
      <w:pPr>
        <w:pStyle w:val="BodyText"/>
      </w:pP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36pt;margin-top:16.531322pt;width:144.050pt;height:.1pt;mso-position-horizontal-relative:page;mso-position-vertical-relative:paragraph;z-index:-251656192;mso-wrap-distance-left:0;mso-wrap-distance-right:0" coordorigin="720,331" coordsize="2881,0" path="m720,331l3600,331e" filled="false" stroked="true" strokeweight=".47998pt" strokecolor="#00af5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5"/>
        </w:rPr>
        <w:sectPr>
          <w:pgSz w:w="11910" w:h="16840"/>
          <w:pgMar w:header="0" w:footer="456" w:top="720" w:bottom="640" w:left="620" w:right="200"/>
        </w:sectPr>
      </w:pPr>
    </w:p>
    <w:p>
      <w:pPr>
        <w:pStyle w:val="BodyText"/>
        <w:spacing w:before="15"/>
        <w:rPr>
          <w:sz w:val="23"/>
        </w:rPr>
      </w:pPr>
    </w:p>
    <w:p>
      <w:pPr>
        <w:pStyle w:val="BodyText"/>
        <w:spacing w:before="11"/>
        <w:ind w:left="100"/>
      </w:pPr>
      <w:r>
        <w:rPr>
          <w:rFonts w:ascii="Times New Roman" w:eastAsia="Times New Roman"/>
          <w:w w:val="99"/>
          <w:u w:val="single"/>
        </w:rPr>
        <w:t> </w:t>
      </w:r>
      <w:r>
        <w:rPr>
          <w:u w:val="single"/>
        </w:rPr>
        <w:t>住宿安排</w:t>
      </w:r>
    </w:p>
    <w:p>
      <w:pPr>
        <w:pStyle w:val="BodyText"/>
        <w:spacing w:before="16"/>
        <w:rPr>
          <w:sz w:val="23"/>
        </w:rPr>
      </w:pPr>
    </w:p>
    <w:p>
      <w:pPr>
        <w:pStyle w:val="BodyText"/>
        <w:spacing w:line="374" w:lineRule="exact"/>
        <w:ind w:left="100"/>
        <w:rPr>
          <w:rFonts w:ascii="Noto Serif HK"/>
        </w:rPr>
      </w:pPr>
      <w:r>
        <w:rPr>
          <w:rFonts w:ascii="Noto Serif HK"/>
          <w:u w:val="single"/>
        </w:rPr>
        <w:t>D1</w:t>
      </w:r>
    </w:p>
    <w:p>
      <w:pPr>
        <w:pStyle w:val="BodyText"/>
        <w:spacing w:line="237" w:lineRule="auto" w:before="2"/>
        <w:ind w:left="100" w:right="698"/>
      </w:pPr>
      <w:r>
        <w:rPr>
          <w:spacing w:val="-9"/>
          <w:w w:val="95"/>
        </w:rPr>
        <w:t>金浦 </w:t>
      </w:r>
      <w:r>
        <w:rPr>
          <w:rFonts w:ascii="Noto Serif HK" w:eastAsia="Noto Serif HK" w:hint="eastAsia"/>
          <w:w w:val="95"/>
        </w:rPr>
        <w:t>MARINABAY</w:t>
      </w:r>
      <w:r>
        <w:rPr>
          <w:rFonts w:ascii="Noto Serif HK" w:eastAsia="Noto Serif HK" w:hint="eastAsia"/>
          <w:spacing w:val="-26"/>
          <w:w w:val="95"/>
        </w:rPr>
        <w:t> </w:t>
      </w:r>
      <w:r>
        <w:rPr>
          <w:rFonts w:ascii="Noto Serif HK" w:eastAsia="Noto Serif HK" w:hint="eastAsia"/>
          <w:w w:val="95"/>
        </w:rPr>
        <w:t>SEOUL</w:t>
      </w:r>
      <w:r>
        <w:rPr>
          <w:rFonts w:ascii="Noto Serif HK" w:eastAsia="Noto Serif HK" w:hint="eastAsia"/>
          <w:spacing w:val="-25"/>
          <w:w w:val="95"/>
        </w:rPr>
        <w:t> </w:t>
      </w:r>
      <w:r>
        <w:rPr>
          <w:rFonts w:ascii="Noto Serif HK" w:eastAsia="Noto Serif HK" w:hint="eastAsia"/>
          <w:w w:val="95"/>
        </w:rPr>
        <w:t>HOTEL</w:t>
      </w:r>
      <w:r>
        <w:rPr>
          <w:rFonts w:ascii="Noto Serif HK" w:eastAsia="Noto Serif HK" w:hint="eastAsia"/>
          <w:spacing w:val="-26"/>
          <w:w w:val="95"/>
        </w:rPr>
        <w:t> </w:t>
      </w:r>
      <w:r>
        <w:rPr>
          <w:spacing w:val="-7"/>
          <w:w w:val="95"/>
        </w:rPr>
        <w:t>或 金浦 </w:t>
      </w:r>
      <w:r>
        <w:rPr>
          <w:rFonts w:ascii="Noto Serif HK" w:eastAsia="Noto Serif HK" w:hint="eastAsia"/>
          <w:w w:val="95"/>
        </w:rPr>
        <w:t>RAMADA</w:t>
      </w:r>
      <w:r>
        <w:rPr>
          <w:rFonts w:ascii="Noto Serif HK" w:eastAsia="Noto Serif HK" w:hint="eastAsia"/>
          <w:spacing w:val="-26"/>
          <w:w w:val="95"/>
        </w:rPr>
        <w:t> </w:t>
      </w:r>
      <w:r>
        <w:rPr>
          <w:rFonts w:ascii="Noto Serif HK" w:eastAsia="Noto Serif HK" w:hint="eastAsia"/>
          <w:w w:val="95"/>
        </w:rPr>
        <w:t>ENCORE</w:t>
      </w:r>
      <w:r>
        <w:rPr>
          <w:rFonts w:ascii="Noto Serif HK" w:eastAsia="Noto Serif HK" w:hint="eastAsia"/>
          <w:spacing w:val="-26"/>
          <w:w w:val="95"/>
        </w:rPr>
        <w:t> </w:t>
      </w:r>
      <w:r>
        <w:rPr>
          <w:rFonts w:ascii="Noto Serif HK" w:eastAsia="Noto Serif HK" w:hint="eastAsia"/>
          <w:w w:val="95"/>
        </w:rPr>
        <w:t>BY</w:t>
      </w:r>
      <w:r>
        <w:rPr>
          <w:rFonts w:ascii="Noto Serif HK" w:eastAsia="Noto Serif HK" w:hint="eastAsia"/>
          <w:spacing w:val="-25"/>
          <w:w w:val="95"/>
        </w:rPr>
        <w:t> </w:t>
      </w:r>
      <w:r>
        <w:rPr>
          <w:rFonts w:ascii="Noto Serif HK" w:eastAsia="Noto Serif HK" w:hint="eastAsia"/>
          <w:w w:val="95"/>
        </w:rPr>
        <w:t>WYNDHAM</w:t>
      </w:r>
      <w:r>
        <w:rPr>
          <w:rFonts w:ascii="Noto Serif HK" w:eastAsia="Noto Serif HK" w:hint="eastAsia"/>
          <w:spacing w:val="-27"/>
          <w:w w:val="95"/>
        </w:rPr>
        <w:t> </w:t>
      </w:r>
      <w:r>
        <w:rPr>
          <w:rFonts w:ascii="Noto Serif HK" w:eastAsia="Noto Serif HK" w:hint="eastAsia"/>
          <w:w w:val="95"/>
        </w:rPr>
        <w:t>GIMPO</w:t>
      </w:r>
      <w:r>
        <w:rPr>
          <w:rFonts w:ascii="Noto Serif HK" w:eastAsia="Noto Serif HK" w:hint="eastAsia"/>
          <w:spacing w:val="-26"/>
          <w:w w:val="95"/>
        </w:rPr>
        <w:t> </w:t>
      </w:r>
      <w:r>
        <w:rPr>
          <w:rFonts w:ascii="Noto Serif HK" w:eastAsia="Noto Serif HK" w:hint="eastAsia"/>
          <w:w w:val="95"/>
        </w:rPr>
        <w:t>HAN</w:t>
      </w:r>
      <w:r>
        <w:rPr>
          <w:rFonts w:ascii="Noto Serif HK" w:eastAsia="Noto Serif HK" w:hint="eastAsia"/>
          <w:spacing w:val="-26"/>
          <w:w w:val="95"/>
        </w:rPr>
        <w:t> </w:t>
      </w:r>
      <w:r>
        <w:rPr>
          <w:rFonts w:ascii="Noto Serif HK" w:eastAsia="Noto Serif HK" w:hint="eastAsia"/>
          <w:w w:val="95"/>
        </w:rPr>
        <w:t>RIVER</w:t>
      </w:r>
      <w:r>
        <w:rPr>
          <w:rFonts w:ascii="Noto Serif HK" w:eastAsia="Noto Serif HK" w:hint="eastAsia"/>
          <w:spacing w:val="-13"/>
          <w:w w:val="95"/>
        </w:rPr>
        <w:t> (</w:t>
      </w:r>
      <w:r>
        <w:rPr>
          <w:w w:val="95"/>
        </w:rPr>
        <w:t>早餐一樓團體餐廳</w:t>
      </w:r>
      <w:r>
        <w:rPr>
          <w:rFonts w:ascii="Noto Serif HK" w:eastAsia="Noto Serif HK" w:hint="eastAsia"/>
          <w:w w:val="95"/>
        </w:rPr>
        <w:t>) </w:t>
      </w:r>
      <w:r>
        <w:rPr>
          <w:spacing w:val="-5"/>
        </w:rPr>
        <w:t>或 仁川 </w:t>
      </w:r>
      <w:r>
        <w:rPr>
          <w:rFonts w:ascii="Noto Serif HK" w:eastAsia="Noto Serif HK" w:hint="eastAsia"/>
        </w:rPr>
        <w:t>GLOUCESTER</w:t>
      </w:r>
      <w:r>
        <w:rPr>
          <w:rFonts w:ascii="Noto Serif HK" w:eastAsia="Noto Serif HK" w:hint="eastAsia"/>
          <w:spacing w:val="-22"/>
        </w:rPr>
        <w:t> </w:t>
      </w:r>
      <w:r>
        <w:rPr>
          <w:rFonts w:ascii="Noto Serif HK" w:eastAsia="Noto Serif HK" w:hint="eastAsia"/>
        </w:rPr>
        <w:t>HOTEL</w:t>
      </w:r>
      <w:r>
        <w:rPr>
          <w:rFonts w:ascii="Noto Serif HK" w:eastAsia="Noto Serif HK" w:hint="eastAsia"/>
          <w:spacing w:val="-22"/>
        </w:rPr>
        <w:t> </w:t>
      </w:r>
      <w:r>
        <w:rPr>
          <w:rFonts w:ascii="Noto Serif HK" w:eastAsia="Noto Serif HK" w:hint="eastAsia"/>
        </w:rPr>
        <w:t>INCHEON</w:t>
      </w:r>
      <w:r>
        <w:rPr>
          <w:rFonts w:ascii="Noto Serif HK" w:eastAsia="Noto Serif HK" w:hint="eastAsia"/>
          <w:spacing w:val="-21"/>
        </w:rPr>
        <w:t> </w:t>
      </w:r>
      <w:r>
        <w:rPr>
          <w:spacing w:val="-5"/>
        </w:rPr>
        <w:t>或 安山 </w:t>
      </w:r>
      <w:r>
        <w:rPr>
          <w:rFonts w:ascii="Noto Serif HK" w:eastAsia="Noto Serif HK" w:hint="eastAsia"/>
        </w:rPr>
        <w:t>SQURE</w:t>
      </w:r>
      <w:r>
        <w:rPr>
          <w:rFonts w:ascii="Noto Serif HK" w:eastAsia="Noto Serif HK" w:hint="eastAsia"/>
          <w:spacing w:val="-22"/>
        </w:rPr>
        <w:t> </w:t>
      </w:r>
      <w:r>
        <w:rPr>
          <w:rFonts w:ascii="Noto Serif HK" w:eastAsia="Noto Serif HK" w:hint="eastAsia"/>
        </w:rPr>
        <w:t>HOTEL</w:t>
      </w:r>
      <w:r>
        <w:rPr>
          <w:rFonts w:ascii="Noto Serif HK" w:eastAsia="Noto Serif HK" w:hint="eastAsia"/>
          <w:spacing w:val="-23"/>
        </w:rPr>
        <w:t> </w:t>
      </w:r>
      <w:r>
        <w:rPr>
          <w:spacing w:val="-4"/>
        </w:rPr>
        <w:t>或 永宗島 </w:t>
      </w:r>
      <w:r>
        <w:rPr>
          <w:rFonts w:ascii="Noto Serif HK" w:eastAsia="Noto Serif HK" w:hint="eastAsia"/>
        </w:rPr>
        <w:t>WESTERN</w:t>
      </w:r>
      <w:r>
        <w:rPr>
          <w:rFonts w:ascii="Noto Serif HK" w:eastAsia="Noto Serif HK" w:hint="eastAsia"/>
          <w:spacing w:val="-23"/>
        </w:rPr>
        <w:t> </w:t>
      </w:r>
      <w:r>
        <w:rPr>
          <w:rFonts w:ascii="Noto Serif HK" w:eastAsia="Noto Serif HK" w:hint="eastAsia"/>
        </w:rPr>
        <w:t>GRACE</w:t>
      </w:r>
      <w:r>
        <w:rPr>
          <w:rFonts w:ascii="Noto Serif HK" w:eastAsia="Noto Serif HK" w:hint="eastAsia"/>
          <w:spacing w:val="-21"/>
        </w:rPr>
        <w:t> </w:t>
      </w:r>
      <w:r>
        <w:rPr>
          <w:rFonts w:ascii="Noto Serif HK" w:eastAsia="Noto Serif HK" w:hint="eastAsia"/>
        </w:rPr>
        <w:t>HOTEL</w:t>
      </w:r>
      <w:r>
        <w:rPr>
          <w:rFonts w:ascii="Noto Serif HK" w:eastAsia="Noto Serif HK" w:hint="eastAsia"/>
          <w:spacing w:val="-22"/>
        </w:rPr>
        <w:t> </w:t>
      </w:r>
      <w:r>
        <w:rPr/>
        <w:t>或</w:t>
      </w:r>
    </w:p>
    <w:p>
      <w:pPr>
        <w:pStyle w:val="BodyText"/>
        <w:spacing w:line="401" w:lineRule="exact"/>
        <w:ind w:left="100"/>
        <w:rPr>
          <w:rFonts w:ascii="Noto Serif HK" w:eastAsia="Noto Serif HK" w:hint="eastAsia"/>
        </w:rPr>
      </w:pPr>
      <w:r>
        <w:rPr>
          <w:w w:val="95"/>
        </w:rPr>
        <w:t>仁川 </w:t>
      </w:r>
      <w:r>
        <w:rPr>
          <w:rFonts w:ascii="Noto Serif HK" w:eastAsia="Noto Serif HK" w:hint="eastAsia"/>
          <w:w w:val="95"/>
        </w:rPr>
        <w:t>BEST WESTERN HARBOR PARK HOTEL </w:t>
      </w:r>
      <w:r>
        <w:rPr>
          <w:w w:val="95"/>
        </w:rPr>
        <w:t>或 永宗島 </w:t>
      </w:r>
      <w:r>
        <w:rPr>
          <w:rFonts w:ascii="Noto Serif HK" w:eastAsia="Noto Serif HK" w:hint="eastAsia"/>
          <w:w w:val="95"/>
        </w:rPr>
        <w:t>IBIS STYLES AMBASSADOR HOTEL </w:t>
      </w:r>
      <w:r>
        <w:rPr>
          <w:w w:val="95"/>
        </w:rPr>
        <w:t>或 華城 </w:t>
      </w:r>
      <w:r>
        <w:rPr>
          <w:rFonts w:ascii="Noto Serif HK" w:eastAsia="Noto Serif HK" w:hint="eastAsia"/>
          <w:w w:val="95"/>
        </w:rPr>
        <w:t>PRUMIR HOTEL</w:t>
      </w:r>
    </w:p>
    <w:p>
      <w:pPr>
        <w:pStyle w:val="BodyText"/>
        <w:spacing w:line="401" w:lineRule="exact"/>
        <w:ind w:left="100"/>
      </w:pPr>
      <w:r>
        <w:rPr/>
        <w:t>或始興 </w:t>
      </w:r>
      <w:r>
        <w:rPr>
          <w:rFonts w:ascii="Noto Serif HK" w:eastAsia="Noto Serif HK" w:hint="eastAsia"/>
        </w:rPr>
        <w:t>WAVE M </w:t>
      </w:r>
      <w:r>
        <w:rPr/>
        <w:t>酒店或東灘 </w:t>
      </w:r>
      <w:r>
        <w:rPr>
          <w:rFonts w:ascii="Noto Serif HK" w:eastAsia="Noto Serif HK" w:hint="eastAsia"/>
        </w:rPr>
        <w:t>STAZ HOTEL </w:t>
      </w:r>
      <w:r>
        <w:rPr/>
        <w:t>或同級</w:t>
      </w:r>
    </w:p>
    <w:p>
      <w:pPr>
        <w:pStyle w:val="BodyText"/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100"/>
      </w:pPr>
      <w:r>
        <w:rPr>
          <w:rFonts w:ascii="Noto Serif HK" w:eastAsia="Noto Serif HK" w:hint="eastAsia"/>
          <w:u w:val="single"/>
        </w:rPr>
        <w:t>D2+D3(</w:t>
      </w:r>
      <w:r>
        <w:rPr>
          <w:u w:val="single"/>
        </w:rPr>
        <w:t>卡五六週末入住</w:t>
      </w:r>
      <w:r>
        <w:rPr>
          <w:rFonts w:ascii="Noto Serif HK" w:eastAsia="Noto Serif HK" w:hint="eastAsia"/>
          <w:u w:val="single"/>
        </w:rPr>
        <w:t>,</w:t>
      </w:r>
      <w:r>
        <w:rPr>
          <w:rFonts w:ascii="Noto Serif HK" w:eastAsia="Noto Serif HK" w:hint="eastAsia"/>
          <w:color w:val="FF0000"/>
          <w:u w:val="single" w:color="000000"/>
        </w:rPr>
        <w:t> </w:t>
      </w:r>
      <w:r>
        <w:rPr>
          <w:color w:val="FF0000"/>
          <w:u w:val="single" w:color="000000"/>
        </w:rPr>
        <w:t>每人每晚</w:t>
      </w:r>
      <w:r>
        <w:rPr>
          <w:rFonts w:ascii="Noto Serif HK" w:eastAsia="Noto Serif HK" w:hint="eastAsia"/>
          <w:color w:val="FF0000"/>
          <w:u w:val="single" w:color="000000"/>
        </w:rPr>
        <w:t>+$500 x2 </w:t>
      </w:r>
      <w:r>
        <w:rPr>
          <w:color w:val="FF0000"/>
          <w:u w:val="single" w:color="000000"/>
        </w:rPr>
        <w:t>晚</w:t>
      </w:r>
      <w:r>
        <w:rPr>
          <w:rFonts w:ascii="Noto Serif HK" w:eastAsia="Noto Serif HK" w:hint="eastAsia"/>
          <w:color w:val="FF0000"/>
          <w:u w:val="single" w:color="000000"/>
        </w:rPr>
        <w:t>=$1000 </w:t>
      </w:r>
      <w:r>
        <w:rPr>
          <w:color w:val="FF0000"/>
          <w:u w:val="single" w:color="000000"/>
        </w:rPr>
        <w:t>元</w:t>
      </w:r>
    </w:p>
    <w:p>
      <w:pPr>
        <w:pStyle w:val="BodyText"/>
        <w:spacing w:line="399" w:lineRule="exact"/>
        <w:ind w:left="100"/>
      </w:pPr>
      <w:r>
        <w:rPr/>
        <w:t>丹陽大明渡假村 </w:t>
      </w:r>
      <w:r>
        <w:rPr>
          <w:rFonts w:ascii="Noto Serif HK" w:eastAsia="Noto Serif HK" w:hint="eastAsia"/>
        </w:rPr>
        <w:t>SONO MOON(</w:t>
      </w:r>
      <w:r>
        <w:rPr/>
        <w:t>兩人一戶</w:t>
      </w:r>
      <w:r>
        <w:rPr>
          <w:rFonts w:ascii="Noto Serif HK" w:eastAsia="Noto Serif HK" w:hint="eastAsia"/>
        </w:rPr>
        <w:t>)</w:t>
      </w:r>
      <w:r>
        <w:rPr/>
        <w:t>或水安堡華美達溫泉飯店 </w:t>
      </w:r>
      <w:r>
        <w:rPr>
          <w:rFonts w:ascii="Noto Serif HK" w:eastAsia="Noto Serif HK" w:hint="eastAsia"/>
        </w:rPr>
        <w:t>RAMADA CHUNGJU SUANBO </w:t>
      </w:r>
      <w:r>
        <w:rPr/>
        <w:t>或同級</w:t>
      </w:r>
    </w:p>
    <w:p>
      <w:pPr>
        <w:pStyle w:val="BodyText"/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100"/>
        <w:rPr>
          <w:rFonts w:ascii="Noto Serif HK"/>
        </w:rPr>
      </w:pPr>
      <w:r>
        <w:rPr>
          <w:rFonts w:ascii="Noto Serif HK"/>
          <w:w w:val="95"/>
          <w:u w:val="single"/>
        </w:rPr>
        <w:t>D4+D5</w:t>
      </w:r>
    </w:p>
    <w:p>
      <w:pPr>
        <w:pStyle w:val="BodyText"/>
        <w:spacing w:line="400" w:lineRule="exact"/>
        <w:ind w:left="100"/>
        <w:rPr>
          <w:rFonts w:ascii="Noto Serif HK" w:eastAsia="Noto Serif HK" w:hint="eastAsia"/>
        </w:rPr>
      </w:pPr>
      <w:r>
        <w:rPr>
          <w:w w:val="95"/>
        </w:rPr>
        <w:t>明洞喜浦樂吉飯店 </w:t>
      </w:r>
      <w:r>
        <w:rPr>
          <w:rFonts w:ascii="Noto Serif HK" w:eastAsia="Noto Serif HK" w:hint="eastAsia"/>
          <w:w w:val="95"/>
        </w:rPr>
        <w:t>THE SPLAISIR HOTEL SEOUL MYEONG-DONG</w:t>
      </w:r>
      <w:r>
        <w:rPr>
          <w:w w:val="95"/>
        </w:rPr>
        <w:t>（四星證）或 明洞 </w:t>
      </w:r>
      <w:r>
        <w:rPr>
          <w:rFonts w:ascii="Noto Serif HK" w:eastAsia="Noto Serif HK" w:hint="eastAsia"/>
          <w:w w:val="95"/>
        </w:rPr>
        <w:t>SOLLAGO MYEONGDONG HOTEL</w:t>
      </w:r>
    </w:p>
    <w:p>
      <w:pPr>
        <w:pStyle w:val="BodyText"/>
        <w:spacing w:line="237" w:lineRule="auto" w:before="2"/>
        <w:ind w:left="100" w:right="1810"/>
      </w:pPr>
      <w:r>
        <w:rPr>
          <w:rFonts w:ascii="Noto Serif HK" w:eastAsia="Noto Serif HK" w:hint="eastAsia"/>
          <w:w w:val="95"/>
        </w:rPr>
        <w:t>&amp;RESIDENCE</w:t>
      </w:r>
      <w:r>
        <w:rPr>
          <w:w w:val="95"/>
        </w:rPr>
        <w:t>（</w:t>
      </w:r>
      <w:r>
        <w:rPr>
          <w:rFonts w:ascii="Noto Serif HK" w:eastAsia="Noto Serif HK" w:hint="eastAsia"/>
          <w:w w:val="95"/>
        </w:rPr>
        <w:t>2023 </w:t>
      </w:r>
      <w:r>
        <w:rPr>
          <w:w w:val="95"/>
        </w:rPr>
        <w:t>年 </w:t>
      </w:r>
      <w:r>
        <w:rPr>
          <w:rFonts w:ascii="Noto Serif HK" w:eastAsia="Noto Serif HK" w:hint="eastAsia"/>
          <w:w w:val="95"/>
        </w:rPr>
        <w:t>10 </w:t>
      </w:r>
      <w:r>
        <w:rPr>
          <w:w w:val="95"/>
        </w:rPr>
        <w:t>月全新沒四星證）或 麻浦史丹佛飯店 </w:t>
      </w:r>
      <w:r>
        <w:rPr>
          <w:rFonts w:ascii="Noto Serif HK" w:eastAsia="Noto Serif HK" w:hint="eastAsia"/>
          <w:w w:val="95"/>
        </w:rPr>
        <w:t>STANFORD SEOUL HOTEL</w:t>
      </w:r>
      <w:r>
        <w:rPr>
          <w:w w:val="95"/>
        </w:rPr>
        <w:t>（四星證）或</w:t>
      </w:r>
      <w:r>
        <w:rPr/>
        <w:t>麻浦花園飯店 </w:t>
      </w:r>
      <w:r>
        <w:rPr>
          <w:rFonts w:ascii="Noto Serif HK" w:eastAsia="Noto Serif HK" w:hint="eastAsia"/>
        </w:rPr>
        <w:t>SEOUL GARDEN HOTEL&amp;SUITES</w:t>
      </w:r>
      <w:r>
        <w:rPr/>
        <w:t>（四星證）或</w:t>
      </w:r>
    </w:p>
    <w:p>
      <w:pPr>
        <w:pStyle w:val="BodyText"/>
        <w:spacing w:before="1"/>
        <w:ind w:left="100" w:right="1190"/>
      </w:pPr>
      <w:r>
        <w:rPr>
          <w:w w:val="95"/>
        </w:rPr>
        <w:t>東大門金斯敦空中花園酒店 </w:t>
      </w:r>
      <w:r>
        <w:rPr>
          <w:rFonts w:ascii="Noto Serif HK" w:eastAsia="Noto Serif HK" w:hint="eastAsia"/>
          <w:w w:val="95"/>
        </w:rPr>
        <w:t>HOTEL SKYPARK KINGSTOWN DONGDAEMUN</w:t>
      </w:r>
      <w:r>
        <w:rPr>
          <w:w w:val="95"/>
        </w:rPr>
        <w:t>（四星證）或 仁寺洞 </w:t>
      </w:r>
      <w:r>
        <w:rPr>
          <w:rFonts w:ascii="Noto Serif HK" w:eastAsia="Noto Serif HK" w:hint="eastAsia"/>
          <w:w w:val="95"/>
        </w:rPr>
        <w:t>AMID HOTEL </w:t>
      </w:r>
      <w:r>
        <w:rPr/>
        <w:t>或 東大門九樹飯店 </w:t>
      </w:r>
      <w:r>
        <w:rPr>
          <w:rFonts w:ascii="Noto Serif HK" w:eastAsia="Noto Serif HK" w:hint="eastAsia"/>
        </w:rPr>
        <w:t>NINE TREE HOTEL DONGDAEMUN</w:t>
      </w:r>
      <w:r>
        <w:rPr/>
        <w:t>（沒四星證）或</w:t>
      </w:r>
    </w:p>
    <w:p>
      <w:pPr>
        <w:pStyle w:val="BodyText"/>
        <w:spacing w:line="397" w:lineRule="exact"/>
        <w:ind w:left="100"/>
      </w:pPr>
      <w:r>
        <w:rPr/>
        <w:t>首爾龍山大使宜必思尚品酒店 </w:t>
      </w:r>
      <w:r>
        <w:rPr>
          <w:rFonts w:ascii="Noto Serif HK" w:eastAsia="Noto Serif HK" w:hint="eastAsia"/>
        </w:rPr>
        <w:t>IBIS STYLES AMBASSADOR SEOUL YONGSAN </w:t>
      </w:r>
      <w:r>
        <w:rPr/>
        <w:t>或 同級</w:t>
      </w:r>
    </w:p>
    <w:p>
      <w:pPr>
        <w:spacing w:after="0" w:line="397" w:lineRule="exact"/>
        <w:sectPr>
          <w:pgSz w:w="11910" w:h="16840"/>
          <w:pgMar w:header="0" w:footer="456" w:top="720" w:bottom="720" w:left="620" w:right="200"/>
        </w:sectPr>
      </w:pPr>
    </w:p>
    <w:p>
      <w:pPr>
        <w:pStyle w:val="BodyText"/>
      </w:pPr>
    </w:p>
    <w:p>
      <w:pPr>
        <w:pStyle w:val="BodyText"/>
        <w:spacing w:before="12"/>
        <w:rPr>
          <w:sz w:val="15"/>
        </w:rPr>
      </w:pPr>
    </w:p>
    <w:p>
      <w:pPr>
        <w:pStyle w:val="BodyText"/>
        <w:spacing w:before="48"/>
        <w:ind w:left="100"/>
      </w:pPr>
      <w:r>
        <w:rPr>
          <w:u w:val="single"/>
        </w:rPr>
        <w:t>餐食安排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364" w:lineRule="exact" w:before="48"/>
        <w:ind w:left="100"/>
      </w:pPr>
      <w:r>
        <w:rPr/>
        <w:t>D1. 餐 61,900 韓 幣</w:t>
      </w:r>
    </w:p>
    <w:p>
      <w:pPr>
        <w:pStyle w:val="BodyText"/>
        <w:spacing w:line="360" w:lineRule="exact"/>
        <w:ind w:left="100"/>
      </w:pPr>
      <w:r>
        <w:rPr/>
        <w:t>早餐: 機上套餐</w:t>
      </w:r>
    </w:p>
    <w:p>
      <w:pPr>
        <w:pStyle w:val="BodyText"/>
        <w:spacing w:line="360" w:lineRule="exact"/>
        <w:ind w:left="100"/>
      </w:pPr>
      <w:r>
        <w:rPr/>
        <w:t>午餐: 【真鰻長魚或斑常會】烤鰻魚+烤煙燻鴨肉韓定食, </w:t>
      </w:r>
      <w:r>
        <w:rPr>
          <w:color w:val="FF0000"/>
        </w:rPr>
        <w:t>(餐標 30000 韓幣)</w:t>
      </w:r>
    </w:p>
    <w:p>
      <w:pPr>
        <w:pStyle w:val="BodyText"/>
        <w:spacing w:line="235" w:lineRule="auto" w:before="2"/>
        <w:ind w:left="100" w:right="1711"/>
      </w:pPr>
      <w:r>
        <w:rPr>
          <w:spacing w:val="-2"/>
        </w:rPr>
        <w:t>晚餐: </w:t>
      </w:r>
      <w:r>
        <w:rPr/>
        <w:t>CP</w:t>
      </w:r>
      <w:r>
        <w:rPr>
          <w:spacing w:val="-2"/>
        </w:rPr>
        <w:t> 值爆表美食★【貝殼肉舖】新鮮貝類+鮑魚+牡蠣+烤肉+拉麵+生菜等各式料理吃到飽(四人一桌), </w:t>
      </w:r>
      <w:r>
        <w:rPr>
          <w:color w:val="FF0000"/>
          <w:spacing w:val="-2"/>
        </w:rPr>
        <w:t>(餐標 </w:t>
      </w:r>
      <w:r>
        <w:rPr>
          <w:color w:val="FF0000"/>
        </w:rPr>
        <w:t>31900 韓幣)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364" w:lineRule="exact"/>
        <w:ind w:left="100"/>
      </w:pPr>
      <w:r>
        <w:rPr/>
        <w:t>D2. 餐 43,000 韓 幣</w:t>
      </w:r>
    </w:p>
    <w:p>
      <w:pPr>
        <w:pStyle w:val="BodyText"/>
        <w:spacing w:line="360" w:lineRule="exact"/>
        <w:ind w:left="100"/>
      </w:pPr>
      <w:r>
        <w:rPr/>
        <w:t>早餐: 飯店內用</w:t>
      </w:r>
    </w:p>
    <w:p>
      <w:pPr>
        <w:pStyle w:val="BodyText"/>
        <w:spacing w:line="360" w:lineRule="exact"/>
        <w:ind w:left="100"/>
      </w:pPr>
      <w:r>
        <w:rPr/>
        <w:t>午餐: 山薊菜飯定食,</w:t>
      </w:r>
      <w:r>
        <w:rPr>
          <w:color w:val="FF0000"/>
        </w:rPr>
        <w:t>(餐標 16000 韓幣)</w:t>
      </w:r>
    </w:p>
    <w:p>
      <w:pPr>
        <w:pStyle w:val="BodyText"/>
        <w:spacing w:line="364" w:lineRule="exact"/>
        <w:ind w:left="100"/>
      </w:pPr>
      <w:r>
        <w:rPr/>
        <w:t>晚餐: 【長腿餐廳】美食 100 選~蒜蓉豬肉餅套餐, </w:t>
      </w:r>
      <w:r>
        <w:rPr>
          <w:color w:val="FF0000"/>
        </w:rPr>
        <w:t>(餐標 27000 韓幣)</w:t>
      </w:r>
      <w:r>
        <w:rPr/>
        <w:t>（週一休息）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364" w:lineRule="exact"/>
        <w:ind w:left="100"/>
      </w:pPr>
      <w:r>
        <w:rPr/>
        <w:t>D3. 餐 27,000 韓 幣</w:t>
      </w:r>
    </w:p>
    <w:p>
      <w:pPr>
        <w:pStyle w:val="BodyText"/>
        <w:spacing w:line="360" w:lineRule="exact"/>
        <w:ind w:left="100"/>
      </w:pPr>
      <w:r>
        <w:rPr/>
        <w:t>早餐: 飯店內用</w:t>
      </w:r>
    </w:p>
    <w:p>
      <w:pPr>
        <w:pStyle w:val="BodyText"/>
        <w:spacing w:line="360" w:lineRule="exact"/>
        <w:ind w:left="100"/>
      </w:pPr>
      <w:r>
        <w:rPr/>
        <w:t>午餐: 烤黃太魚定食, </w:t>
      </w:r>
      <w:r>
        <w:rPr>
          <w:color w:val="FF0000"/>
        </w:rPr>
        <w:t>(餐標 14000 韓幣)</w:t>
      </w:r>
    </w:p>
    <w:p>
      <w:pPr>
        <w:pStyle w:val="BodyText"/>
        <w:spacing w:line="364" w:lineRule="exact"/>
        <w:ind w:left="100"/>
      </w:pPr>
      <w:r>
        <w:rPr/>
        <w:t>晚餐: 馬鈴薯燉豬骨湯+韓式小菜, </w:t>
      </w:r>
      <w:r>
        <w:rPr>
          <w:color w:val="FF0000"/>
        </w:rPr>
        <w:t>(餐標 13000 韓幣)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364" w:lineRule="exact"/>
        <w:ind w:left="100"/>
      </w:pPr>
      <w:r>
        <w:rPr/>
        <w:t>D4. 餐 29,000 韓 幣</w:t>
      </w:r>
    </w:p>
    <w:p>
      <w:pPr>
        <w:pStyle w:val="BodyText"/>
        <w:spacing w:line="360" w:lineRule="exact"/>
        <w:ind w:left="100"/>
      </w:pPr>
      <w:r>
        <w:rPr/>
        <w:t>早餐: 飯店內用</w:t>
      </w:r>
    </w:p>
    <w:p>
      <w:pPr>
        <w:pStyle w:val="BodyText"/>
        <w:spacing w:line="360" w:lineRule="exact"/>
        <w:ind w:left="100"/>
      </w:pPr>
      <w:r>
        <w:rPr/>
        <w:t>午餐: 韓式豬肉魷魚壽喜鍋, </w:t>
      </w:r>
      <w:r>
        <w:rPr>
          <w:color w:val="FF0000"/>
        </w:rPr>
        <w:t>(餐標 15000 韓幣)</w:t>
      </w:r>
    </w:p>
    <w:p>
      <w:pPr>
        <w:pStyle w:val="BodyText"/>
        <w:spacing w:line="364" w:lineRule="exact"/>
        <w:ind w:left="100"/>
      </w:pPr>
      <w:r>
        <w:rPr/>
        <w:t>晚餐: ★米其林必比登推薦★【滿足五香豬腳】豬腳+餃子年糕鍋+飯+季節小菜, </w:t>
      </w:r>
      <w:r>
        <w:rPr>
          <w:color w:val="FF0000"/>
        </w:rPr>
        <w:t>(餐標 14000 韓幣)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364" w:lineRule="exact"/>
        <w:ind w:left="100"/>
      </w:pPr>
      <w:r>
        <w:rPr/>
        <w:t>D5. 餐 54,000 韓 幣</w:t>
      </w:r>
    </w:p>
    <w:p>
      <w:pPr>
        <w:pStyle w:val="BodyText"/>
        <w:spacing w:line="360" w:lineRule="exact"/>
        <w:ind w:left="100"/>
      </w:pPr>
      <w:r>
        <w:rPr/>
        <w:t>早餐: 飯店內用</w:t>
      </w:r>
    </w:p>
    <w:p>
      <w:pPr>
        <w:pStyle w:val="BodyText"/>
        <w:spacing w:line="360" w:lineRule="exact"/>
        <w:ind w:left="100"/>
      </w:pPr>
      <w:r>
        <w:rPr/>
        <w:t>午餐: ★米其林必比登推薦★【土俗村】滋補人蔘燉全雞, </w:t>
      </w:r>
      <w:r>
        <w:rPr>
          <w:color w:val="FF0000"/>
        </w:rPr>
        <w:t>(餐標 20000 韓幣)</w:t>
      </w:r>
    </w:p>
    <w:p>
      <w:pPr>
        <w:pStyle w:val="BodyText"/>
        <w:spacing w:line="364" w:lineRule="exact"/>
        <w:ind w:left="100"/>
      </w:pPr>
      <w:r>
        <w:rPr/>
        <w:t>晚餐: 【王妃家】韓式豬五花(約 150g)+蔬菜拼盤+醬湯(每人一碗), </w:t>
      </w:r>
      <w:r>
        <w:rPr>
          <w:color w:val="FF0000"/>
        </w:rPr>
        <w:t>(餐標 34000 韓幣)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364" w:lineRule="exact"/>
        <w:ind w:left="100"/>
      </w:pPr>
      <w:r>
        <w:rPr/>
        <w:t>D6. 餐 43,000 韓 幣</w:t>
      </w:r>
    </w:p>
    <w:p>
      <w:pPr>
        <w:pStyle w:val="BodyText"/>
        <w:spacing w:line="360" w:lineRule="exact"/>
        <w:ind w:left="100"/>
      </w:pPr>
      <w:r>
        <w:rPr>
          <w:spacing w:val="5"/>
        </w:rPr>
        <w:t>早餐: 飯店內用</w:t>
      </w:r>
    </w:p>
    <w:p>
      <w:pPr>
        <w:pStyle w:val="BodyText"/>
        <w:spacing w:line="235" w:lineRule="auto" w:before="2"/>
        <w:ind w:left="100" w:right="6696"/>
      </w:pPr>
      <w:r>
        <w:rPr>
          <w:spacing w:val="3"/>
        </w:rPr>
        <w:t>午餐: 首爾【明洞亭】韓定食 </w:t>
      </w:r>
      <w:r>
        <w:rPr>
          <w:color w:val="FF0000"/>
        </w:rPr>
        <w:t>(餐標 43000</w:t>
      </w:r>
      <w:r>
        <w:rPr>
          <w:color w:val="FF0000"/>
          <w:spacing w:val="-5"/>
        </w:rPr>
        <w:t> 韓幣) </w:t>
      </w:r>
      <w:r>
        <w:rPr/>
        <w:t>晚餐: 機上套餐</w:t>
      </w:r>
    </w:p>
    <w:p>
      <w:pPr>
        <w:spacing w:after="0" w:line="235" w:lineRule="auto"/>
        <w:sectPr>
          <w:pgSz w:w="11910" w:h="16840"/>
          <w:pgMar w:header="0" w:footer="456" w:top="720" w:bottom="720" w:left="620" w:right="200"/>
        </w:sectPr>
      </w:pPr>
    </w:p>
    <w:p>
      <w:pPr>
        <w:pStyle w:val="BodyText"/>
        <w:spacing w:before="36"/>
        <w:ind w:left="-72"/>
      </w:pPr>
      <w:r>
        <w:rPr/>
        <w:pict>
          <v:shape style="position:absolute;margin-left:-1.416867pt;margin-top:6.749167pt;width:119.3pt;height:33.2pt;mso-position-horizontal-relative:page;mso-position-vertical-relative:page;z-index:-252288000" type="#_x0000_t202" filled="false" stroked="false">
            <v:textbox inset="0,0,0,0">
              <w:txbxContent>
                <w:p>
                  <w:pPr>
                    <w:pStyle w:val="BodyText"/>
                    <w:spacing w:line="316" w:lineRule="exact"/>
                    <w:ind w:left="156"/>
                  </w:pPr>
                  <w:r>
                    <w:rPr/>
                    <w:t>史教育的學習場。</w:t>
                  </w:r>
                </w:p>
                <w:p>
                  <w:pPr>
                    <w:pStyle w:val="BodyText"/>
                    <w:spacing w:line="317" w:lineRule="exact" w:before="30"/>
                  </w:pPr>
                  <w:r>
                    <w:rPr>
                      <w:w w:val="95"/>
                    </w:rPr>
                    <w:t>nese.visitkorea.or.kr/svc/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116.9pt;height:152.75pt;mso-position-horizontal-relative:page;mso-position-vertical-relative:page;z-index:-252286976" coordorigin="0,0" coordsize="2338,3055">
            <v:shape style="position:absolute;left:0;top:1085;width:2109;height:1970" type="#_x0000_t75" alt="https://tong.visitkorea.or.kr/cms/resource/35/662035_image2_1.jpg" stroked="false">
              <v:imagedata r:id="rId9" o:title=""/>
            </v:shape>
            <v:shape style="position:absolute;left:0;top:0;width:2338;height:3055" type="#_x0000_t75" stroked="false">
              <v:imagedata r:id="rId10" o:title=""/>
            </v:shape>
            <w10:wrap type="none"/>
          </v:group>
        </w:pict>
      </w:r>
      <w:r>
        <w:rPr>
          <w:w w:val="99"/>
        </w:rPr>
        <w:t>歷</w:t>
      </w:r>
    </w:p>
    <w:p>
      <w:pPr>
        <w:spacing w:after="0"/>
        <w:sectPr>
          <w:headerReference w:type="default" r:id="rId7"/>
          <w:footerReference w:type="default" r:id="rId8"/>
          <w:pgSz w:w="2340" w:h="3060"/>
          <w:pgMar w:header="0" w:footer="0" w:top="40" w:bottom="280" w:left="0" w:right="240"/>
        </w:sectPr>
      </w:pPr>
    </w:p>
    <w:p>
      <w:pPr>
        <w:pStyle w:val="BodyText"/>
        <w:ind w:left="198"/>
        <w:rPr>
          <w:b w:val="0"/>
        </w:rPr>
      </w:pPr>
      <w:r>
        <w:rPr>
          <w:b w:val="0"/>
        </w:rPr>
        <w:drawing>
          <wp:inline distT="0" distB="0" distL="0" distR="0">
            <wp:extent cx="926592" cy="420624"/>
            <wp:effectExtent l="0" t="0" r="0" b="0"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592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51"/>
        <w:ind w:left="160"/>
        <w:jc w:val="both"/>
      </w:pPr>
      <w:r>
        <w:rPr>
          <w:color w:val="0000FF"/>
        </w:rPr>
        <w:t>堤川義林池與堤林 (</w:t>
      </w:r>
      <w:r>
        <w:rPr>
          <w:rFonts w:ascii="Malgun Gothic" w:eastAsia="Malgun Gothic" w:hint="eastAsia"/>
          <w:color w:val="0000FF"/>
        </w:rPr>
        <w:t>제천 의림지와 제림</w:t>
      </w:r>
      <w:r>
        <w:rPr>
          <w:color w:val="0000FF"/>
        </w:rPr>
        <w:t>)</w:t>
      </w:r>
    </w:p>
    <w:p>
      <w:pPr>
        <w:pStyle w:val="BodyText"/>
        <w:spacing w:line="261" w:lineRule="auto" w:before="31"/>
        <w:ind w:left="160" w:right="127"/>
        <w:jc w:val="both"/>
      </w:pPr>
      <w:r>
        <w:rPr/>
        <w:t>忠清道因為位於湖水的西邊，所以又稱湖西地區。而這裡所稱的湖水，就是指義林池，這也代表了義林池有著悠久的歷史且相當知名。被指定為忠清北道紀念物的義林池，是建於三韓時代的水池，原本古名林池。相傳新羅眞興王時期，樂聖于勒為了擋住溪水而堆砌了堤坊，形成了水池的原型。自此之後 700 年，又有縣監朴義林重修堤防，將之建得更堅固</w:t>
      </w:r>
    </w:p>
    <w:p>
      <w:pPr>
        <w:pStyle w:val="BodyText"/>
        <w:spacing w:line="365" w:lineRule="exact"/>
        <w:ind w:left="160"/>
      </w:pPr>
      <w:r>
        <w:rPr/>
        <w:t>的記載。義林池畔周長 1.8 公里，滿水位面積約 151,470 平方公尺，蓄水量 6,611,891 平方公尺，水深約 8~13 公</w:t>
      </w:r>
    </w:p>
    <w:p>
      <w:pPr>
        <w:pStyle w:val="BodyText"/>
        <w:spacing w:line="261" w:lineRule="auto" w:before="33"/>
        <w:ind w:left="160" w:right="161"/>
      </w:pPr>
      <w:r>
        <w:rPr/>
        <w:t>尺，是供水給 289.4 公頃的農地灌溉的水源地。另外，義林池與金堤的碧骨堤、密陽的守山堤同為三韓時代的水利設施之一。其出水口以甕器製造而成，對於研究當時的農業技術是相當重要的資料來源。義林池現為堤川的風景名勝，湖水周圍不但有純祖 7 年(1807 年)所設的映湖亭，還有 1948 建立的鏡湖樓，再加上有百年歷史的松樹與楊柳，以及 30 公尺高的天然瀑布，形成了一片迷人的景致。https://big5chinese.visitkorea.or.kr/svc/whereToGo/locIntrdn/rgnContentsView.do?vcontsId=80300</w:t>
      </w:r>
    </w:p>
    <w:p>
      <w:pPr>
        <w:pStyle w:val="BodyText"/>
        <w:spacing w:before="7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428244</wp:posOffset>
            </wp:positionH>
            <wp:positionV relativeFrom="paragraph">
              <wp:posOffset>228066</wp:posOffset>
            </wp:positionV>
            <wp:extent cx="3138738" cy="2195607"/>
            <wp:effectExtent l="0" t="0" r="0" b="0"/>
            <wp:wrapTopAndBottom/>
            <wp:docPr id="5" name="image4.jpeg" descr="https://tong.visitkorea.or.kr/cms/resource/09/3309809_image2_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8738" cy="2195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3675888</wp:posOffset>
            </wp:positionH>
            <wp:positionV relativeFrom="paragraph">
              <wp:posOffset>281406</wp:posOffset>
            </wp:positionV>
            <wp:extent cx="3308193" cy="2192083"/>
            <wp:effectExtent l="0" t="0" r="0" b="0"/>
            <wp:wrapTopAndBottom/>
            <wp:docPr id="7" name="image5.jpeg" descr="https://tong.visitkorea.or.kr/cms/resource/08/3309808_image2_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8193" cy="2192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5"/>
        </w:rPr>
      </w:pPr>
    </w:p>
    <w:p>
      <w:pPr>
        <w:tabs>
          <w:tab w:pos="6497" w:val="left" w:leader="none"/>
        </w:tabs>
        <w:spacing w:before="48"/>
        <w:ind w:left="3595" w:right="0" w:firstLine="0"/>
        <w:jc w:val="left"/>
        <w:rPr>
          <w:sz w:val="20"/>
        </w:rPr>
      </w:pPr>
      <w:r>
        <w:rPr>
          <w:color w:val="FF0000"/>
          <w:sz w:val="20"/>
        </w:rPr>
        <w:t>山富國際旅行社股份有限公司</w:t>
        <w:tab/>
      </w:r>
      <w:r>
        <w:rPr>
          <w:color w:val="0000FF"/>
          <w:sz w:val="20"/>
        </w:rPr>
        <w:t>客服:黃和月</w:t>
      </w:r>
      <w:r>
        <w:rPr>
          <w:color w:val="0000FF"/>
          <w:spacing w:val="-3"/>
          <w:sz w:val="20"/>
        </w:rPr>
        <w:t> </w:t>
      </w:r>
      <w:r>
        <w:rPr>
          <w:color w:val="0000FF"/>
          <w:sz w:val="20"/>
        </w:rPr>
        <w:t>0970-592217</w:t>
      </w:r>
      <w:r>
        <w:rPr>
          <w:color w:val="0000FF"/>
          <w:spacing w:val="45"/>
          <w:sz w:val="20"/>
        </w:rPr>
        <w:t> </w:t>
      </w:r>
      <w:r>
        <w:rPr>
          <w:color w:val="0000FF"/>
          <w:sz w:val="20"/>
        </w:rPr>
        <w:t>專線:02-77349616</w:t>
      </w:r>
    </w:p>
    <w:sectPr>
      <w:headerReference w:type="default" r:id="rId11"/>
      <w:footerReference w:type="default" r:id="rId12"/>
      <w:pgSz w:w="11910" w:h="16840"/>
      <w:pgMar w:header="0" w:footer="0" w:top="0" w:bottom="280" w:left="56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微軟正黑體">
    <w:altName w:val="微軟正黑體"/>
    <w:charset w:val="88"/>
    <w:family w:val="swiss"/>
    <w:pitch w:val="variable"/>
  </w:font>
  <w:font w:name="Noto Serif HK">
    <w:altName w:val="Noto Serif HK"/>
    <w:charset w:val="88"/>
    <w:family w:val="roman"/>
    <w:pitch w:val="variable"/>
  </w:font>
  <w:font w:name="新細明體">
    <w:altName w:val="新細明體"/>
    <w:charset w:val="88"/>
    <w:family w:val="roman"/>
    <w:pitch w:val="variable"/>
  </w:font>
  <w:font w:name="Comic Sans MS">
    <w:altName w:val="Comic Sans MS"/>
    <w:charset w:val="0"/>
    <w:family w:val="script"/>
    <w:pitch w:val="variable"/>
  </w:font>
  <w:font w:name="Malgun Gothic">
    <w:altName w:val="Malgun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6.770004pt;margin-top:804.142151pt;width:131.950pt;height:15.25pt;mso-position-horizontal-relative:page;mso-position-vertical-relative:page;z-index:-252290048" type="#_x0000_t202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FF0000"/>
                    <w:sz w:val="20"/>
                  </w:rPr>
                  <w:t>山富國際旅行社股份有限公司</w:t>
                </w:r>
              </w:p>
            </w:txbxContent>
          </v:textbox>
          <w10:wrap type="none"/>
        </v:shape>
      </w:pict>
    </w:r>
    <w:r>
      <w:rPr/>
      <w:pict>
        <v:shape style="position:absolute;margin-left:351.869995pt;margin-top:804.142151pt;width:208.55pt;height:15.25pt;mso-position-horizontal-relative:page;mso-position-vertical-relative:page;z-index:-252289024" type="#_x0000_t202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0000FF"/>
                    <w:sz w:val="20"/>
                  </w:rPr>
                  <w:t>客服:黃和月 0970-592217 專線:02-77349616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drawing>
        <wp:anchor distT="0" distB="0" distL="0" distR="0" allowOverlap="1" layoutInCell="1" locked="0" behindDoc="1" simplePos="0" relativeHeight="251025408">
          <wp:simplePos x="0" y="0"/>
          <wp:positionH relativeFrom="page">
            <wp:posOffset>481583</wp:posOffset>
          </wp:positionH>
          <wp:positionV relativeFrom="page">
            <wp:posOffset>0</wp:posOffset>
          </wp:positionV>
          <wp:extent cx="926591" cy="420623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6591" cy="4206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56" w:hanging="157"/>
        <w:jc w:val="left"/>
      </w:pPr>
      <w:rPr>
        <w:rFonts w:hint="default" w:ascii="Noto Serif HK" w:hAnsi="Noto Serif HK" w:eastAsia="Noto Serif HK" w:cs="Noto Serif HK"/>
        <w:b/>
        <w:bCs/>
        <w:spacing w:val="-1"/>
        <w:w w:val="70"/>
        <w:sz w:val="20"/>
        <w:szCs w:val="20"/>
        <w:lang w:val="zh-tw" w:eastAsia="zh-tw" w:bidi="zh-tw"/>
      </w:rPr>
    </w:lvl>
    <w:lvl w:ilvl="1">
      <w:start w:val="0"/>
      <w:numFmt w:val="bullet"/>
      <w:lvlText w:val="•"/>
      <w:lvlJc w:val="left"/>
      <w:pPr>
        <w:ind w:left="1342" w:hanging="157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2425" w:hanging="157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3507" w:hanging="157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4590" w:hanging="157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5673" w:hanging="157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6755" w:hanging="157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7838" w:hanging="157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8921" w:hanging="157"/>
      </w:pPr>
      <w:rPr>
        <w:rFonts w:hint="default"/>
        <w:lang w:val="zh-tw" w:eastAsia="zh-tw" w:bidi="zh-tw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16" w:hanging="157"/>
        <w:jc w:val="left"/>
      </w:pPr>
      <w:rPr>
        <w:rFonts w:hint="default" w:ascii="Noto Serif HK" w:hAnsi="Noto Serif HK" w:eastAsia="Noto Serif HK" w:cs="Noto Serif HK"/>
        <w:b/>
        <w:bCs/>
        <w:spacing w:val="-1"/>
        <w:w w:val="70"/>
        <w:sz w:val="20"/>
        <w:szCs w:val="20"/>
        <w:lang w:val="zh-tw" w:eastAsia="zh-tw" w:bidi="zh-tw"/>
      </w:rPr>
    </w:lvl>
    <w:lvl w:ilvl="1">
      <w:start w:val="0"/>
      <w:numFmt w:val="bullet"/>
      <w:lvlText w:val="•"/>
      <w:lvlJc w:val="left"/>
      <w:pPr>
        <w:ind w:left="1666" w:hanging="157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2713" w:hanging="157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3759" w:hanging="157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4806" w:hanging="157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5853" w:hanging="157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6899" w:hanging="157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7946" w:hanging="157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8993" w:hanging="157"/>
      </w:pPr>
      <w:rPr>
        <w:rFonts w:hint="default"/>
        <w:lang w:val="zh-tw" w:eastAsia="zh-tw" w:bidi="zh-tw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微軟正黑體" w:hAnsi="微軟正黑體" w:eastAsia="微軟正黑體" w:cs="微軟正黑體"/>
      <w:lang w:val="zh-tw" w:eastAsia="zh-tw" w:bidi="zh-tw"/>
    </w:rPr>
  </w:style>
  <w:style w:styleId="BodyText" w:type="paragraph">
    <w:name w:val="Body Text"/>
    <w:basedOn w:val="Normal"/>
    <w:uiPriority w:val="1"/>
    <w:qFormat/>
    <w:pPr/>
    <w:rPr>
      <w:rFonts w:ascii="微軟正黑體" w:hAnsi="微軟正黑體" w:eastAsia="微軟正黑體" w:cs="微軟正黑體"/>
      <w:b/>
      <w:bCs/>
      <w:sz w:val="20"/>
      <w:szCs w:val="20"/>
      <w:lang w:val="zh-tw" w:eastAsia="zh-tw" w:bidi="zh-tw"/>
    </w:rPr>
  </w:style>
  <w:style w:styleId="ListParagraph" w:type="paragraph">
    <w:name w:val="List Paragraph"/>
    <w:basedOn w:val="Normal"/>
    <w:uiPriority w:val="1"/>
    <w:qFormat/>
    <w:pPr>
      <w:spacing w:line="400" w:lineRule="exact"/>
      <w:ind w:left="616" w:hanging="157"/>
    </w:pPr>
    <w:rPr>
      <w:rFonts w:ascii="微軟正黑體" w:hAnsi="微軟正黑體" w:eastAsia="微軟正黑體" w:cs="微軟正黑體"/>
      <w:lang w:val="zh-tw" w:eastAsia="zh-tw" w:bidi="zh-tw"/>
    </w:rPr>
  </w:style>
  <w:style w:styleId="TableParagraph" w:type="paragraph">
    <w:name w:val="Table Paragraph"/>
    <w:basedOn w:val="Normal"/>
    <w:uiPriority w:val="1"/>
    <w:qFormat/>
    <w:pPr/>
    <w:rPr>
      <w:rFonts w:ascii="微軟正黑體" w:hAnsi="微軟正黑體" w:eastAsia="微軟正黑體" w:cs="微軟正黑體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image" Target="media/image1.jpeg"/><Relationship Id="rId14" Type="http://schemas.openxmlformats.org/officeDocument/2006/relationships/image" Target="media/image4.jpeg"/><Relationship Id="rId15" Type="http://schemas.openxmlformats.org/officeDocument/2006/relationships/image" Target="media/image5.jpeg"/><Relationship Id="rId16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黃和月</dc:creator>
  <dcterms:created xsi:type="dcterms:W3CDTF">2025-05-28T02:47:15Z</dcterms:created>
  <dcterms:modified xsi:type="dcterms:W3CDTF">2025-05-28T02:47:15Z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2025-05-28T00:00:00Z</vt:filetime>
  </property>
</Properties>
</file>